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3592A">
      <w:pPr>
        <w:pStyle w:val="5"/>
        <w:numPr>
          <w:ilvl w:val="0"/>
          <w:numId w:val="1"/>
        </w:numPr>
        <w:rPr>
          <w:lang w:eastAsia="zh-CN"/>
        </w:rPr>
      </w:pPr>
      <w:r>
        <w:rPr>
          <w:rFonts w:hint="eastAsia"/>
          <w:lang w:eastAsia="zh-CN"/>
        </w:rPr>
        <w:t>地图web服务</w:t>
      </w:r>
    </w:p>
    <w:p w14:paraId="29D08916">
      <w:pPr>
        <w:pStyle w:val="2"/>
        <w:spacing w:before="114"/>
        <w:ind w:left="490"/>
        <w:rPr>
          <w:b/>
          <w:bCs/>
          <w:i/>
          <w:iCs/>
          <w:lang w:eastAsia="zh-CN"/>
        </w:rPr>
      </w:pPr>
      <w:r>
        <w:rPr>
          <w:b/>
          <w:bCs/>
          <w:i/>
          <w:i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622300</wp:posOffset>
                </wp:positionH>
                <wp:positionV relativeFrom="paragraph">
                  <wp:posOffset>141605</wp:posOffset>
                </wp:positionV>
                <wp:extent cx="53340" cy="53340"/>
                <wp:effectExtent l="0" t="0" r="3810" b="3810"/>
                <wp:wrapNone/>
                <wp:docPr id="10" name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>
                            <a:gd name="T0" fmla="+- 0 1022 980"/>
                            <a:gd name="T1" fmla="*/ T0 w 84"/>
                            <a:gd name="T2" fmla="+- 0 223 223"/>
                            <a:gd name="T3" fmla="*/ 223 h 84"/>
                            <a:gd name="T4" fmla="+- 0 1006 980"/>
                            <a:gd name="T5" fmla="*/ T4 w 84"/>
                            <a:gd name="T6" fmla="+- 0 226 223"/>
                            <a:gd name="T7" fmla="*/ 226 h 84"/>
                            <a:gd name="T8" fmla="+- 0 992 980"/>
                            <a:gd name="T9" fmla="*/ T8 w 84"/>
                            <a:gd name="T10" fmla="+- 0 235 223"/>
                            <a:gd name="T11" fmla="*/ 235 h 84"/>
                            <a:gd name="T12" fmla="+- 0 983 980"/>
                            <a:gd name="T13" fmla="*/ T12 w 84"/>
                            <a:gd name="T14" fmla="+- 0 248 223"/>
                            <a:gd name="T15" fmla="*/ 248 h 84"/>
                            <a:gd name="T16" fmla="+- 0 980 980"/>
                            <a:gd name="T17" fmla="*/ T16 w 84"/>
                            <a:gd name="T18" fmla="+- 0 265 223"/>
                            <a:gd name="T19" fmla="*/ 265 h 84"/>
                            <a:gd name="T20" fmla="+- 0 983 980"/>
                            <a:gd name="T21" fmla="*/ T20 w 84"/>
                            <a:gd name="T22" fmla="+- 0 281 223"/>
                            <a:gd name="T23" fmla="*/ 281 h 84"/>
                            <a:gd name="T24" fmla="+- 0 992 980"/>
                            <a:gd name="T25" fmla="*/ T24 w 84"/>
                            <a:gd name="T26" fmla="+- 0 294 223"/>
                            <a:gd name="T27" fmla="*/ 294 h 84"/>
                            <a:gd name="T28" fmla="+- 0 1006 980"/>
                            <a:gd name="T29" fmla="*/ T28 w 84"/>
                            <a:gd name="T30" fmla="+- 0 303 223"/>
                            <a:gd name="T31" fmla="*/ 303 h 84"/>
                            <a:gd name="T32" fmla="+- 0 1022 980"/>
                            <a:gd name="T33" fmla="*/ T32 w 84"/>
                            <a:gd name="T34" fmla="+- 0 306 223"/>
                            <a:gd name="T35" fmla="*/ 306 h 84"/>
                            <a:gd name="T36" fmla="+- 0 1038 980"/>
                            <a:gd name="T37" fmla="*/ T36 w 84"/>
                            <a:gd name="T38" fmla="+- 0 303 223"/>
                            <a:gd name="T39" fmla="*/ 303 h 84"/>
                            <a:gd name="T40" fmla="+- 0 1051 980"/>
                            <a:gd name="T41" fmla="*/ T40 w 84"/>
                            <a:gd name="T42" fmla="+- 0 294 223"/>
                            <a:gd name="T43" fmla="*/ 294 h 84"/>
                            <a:gd name="T44" fmla="+- 0 1060 980"/>
                            <a:gd name="T45" fmla="*/ T44 w 84"/>
                            <a:gd name="T46" fmla="+- 0 281 223"/>
                            <a:gd name="T47" fmla="*/ 281 h 84"/>
                            <a:gd name="T48" fmla="+- 0 1064 980"/>
                            <a:gd name="T49" fmla="*/ T48 w 84"/>
                            <a:gd name="T50" fmla="+- 0 265 223"/>
                            <a:gd name="T51" fmla="*/ 265 h 84"/>
                            <a:gd name="T52" fmla="+- 0 1060 980"/>
                            <a:gd name="T53" fmla="*/ T52 w 84"/>
                            <a:gd name="T54" fmla="+- 0 248 223"/>
                            <a:gd name="T55" fmla="*/ 248 h 84"/>
                            <a:gd name="T56" fmla="+- 0 1051 980"/>
                            <a:gd name="T57" fmla="*/ T56 w 84"/>
                            <a:gd name="T58" fmla="+- 0 235 223"/>
                            <a:gd name="T59" fmla="*/ 235 h 84"/>
                            <a:gd name="T60" fmla="+- 0 1038 980"/>
                            <a:gd name="T61" fmla="*/ T60 w 84"/>
                            <a:gd name="T62" fmla="+- 0 226 223"/>
                            <a:gd name="T63" fmla="*/ 226 h 84"/>
                            <a:gd name="T64" fmla="+- 0 1022 980"/>
                            <a:gd name="T65" fmla="*/ T64 w 84"/>
                            <a:gd name="T66" fmla="+- 0 223 223"/>
                            <a:gd name="T67" fmla="*/ 223 h 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84" h="84">
                              <a:moveTo>
                                <a:pt x="42" y="0"/>
                              </a:moveTo>
                              <a:lnTo>
                                <a:pt x="26" y="3"/>
                              </a:lnTo>
                              <a:lnTo>
                                <a:pt x="12" y="12"/>
                              </a:lnTo>
                              <a:lnTo>
                                <a:pt x="3" y="25"/>
                              </a:lnTo>
                              <a:lnTo>
                                <a:pt x="0" y="42"/>
                              </a:lnTo>
                              <a:lnTo>
                                <a:pt x="3" y="58"/>
                              </a:lnTo>
                              <a:lnTo>
                                <a:pt x="12" y="71"/>
                              </a:lnTo>
                              <a:lnTo>
                                <a:pt x="26" y="80"/>
                              </a:lnTo>
                              <a:lnTo>
                                <a:pt x="42" y="83"/>
                              </a:lnTo>
                              <a:lnTo>
                                <a:pt x="58" y="80"/>
                              </a:lnTo>
                              <a:lnTo>
                                <a:pt x="71" y="71"/>
                              </a:lnTo>
                              <a:lnTo>
                                <a:pt x="80" y="58"/>
                              </a:lnTo>
                              <a:lnTo>
                                <a:pt x="84" y="42"/>
                              </a:lnTo>
                              <a:lnTo>
                                <a:pt x="80" y="25"/>
                              </a:lnTo>
                              <a:lnTo>
                                <a:pt x="71" y="12"/>
                              </a:lnTo>
                              <a:lnTo>
                                <a:pt x="58" y="3"/>
                              </a:lnTo>
                              <a:lnTo>
                                <a:pt x="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0" o:spid="_x0000_s1026" o:spt="100" style="position:absolute;left:0pt;margin-left:49pt;margin-top:11.15pt;height:4.2pt;width:4.2pt;mso-position-horizontal-relative:page;z-index:251659264;mso-width-relative:page;mso-height-relative:page;" fillcolor="#000000" filled="t" stroked="f" coordsize="84,84" o:gfxdata="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" path="m42,0l26,3,12,12,3,25,0,42,3,58,12,71,26,80,42,83,58,80,71,71,80,58,84,42,80,25,71,12,58,3,42,0xe">
                <v:path o:connectlocs="26670,141605;16510,143510;7620,149225;1905,157480;0,168275;1905,178435;7620,186690;16510,192405;26670,194310;36830,192405;45085,186690;50800,178435;53340,168275;50800,157480;45085,149225;36830,143510;26670,141605" o:connectangles="0,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i/>
          <w:iCs/>
          <w:lang w:eastAsia="zh-CN"/>
        </w:rPr>
        <w:t>服务介绍</w:t>
      </w:r>
    </w:p>
    <w:p w14:paraId="4027C8E4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本切片服务是提供地图切片数据的 Web 服务，也是ArcGIS REST 切片服务的一种，通过该服务可以方便地获取地图瓦片数据并在前端地图中进行展示。</w:t>
      </w:r>
    </w:p>
    <w:p w14:paraId="515299A2">
      <w:pPr>
        <w:pStyle w:val="2"/>
        <w:spacing w:before="114"/>
        <w:ind w:left="490"/>
        <w:rPr>
          <w:b/>
          <w:bCs/>
          <w:i/>
          <w:iCs/>
          <w:lang w:eastAsia="zh-CN"/>
        </w:rPr>
      </w:pPr>
      <w:r>
        <w:rPr>
          <w:rFonts w:hint="eastAsia"/>
          <w:b/>
          <w:bCs/>
          <w:i/>
          <w:iCs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622300</wp:posOffset>
                </wp:positionH>
                <wp:positionV relativeFrom="paragraph">
                  <wp:posOffset>141605</wp:posOffset>
                </wp:positionV>
                <wp:extent cx="53340" cy="53340"/>
                <wp:effectExtent l="0" t="0" r="3810" b="3810"/>
                <wp:wrapNone/>
                <wp:docPr id="14" name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>
                            <a:gd name="T0" fmla="+- 0 1022 980"/>
                            <a:gd name="T1" fmla="*/ T0 w 84"/>
                            <a:gd name="T2" fmla="+- 0 223 223"/>
                            <a:gd name="T3" fmla="*/ 223 h 84"/>
                            <a:gd name="T4" fmla="+- 0 1006 980"/>
                            <a:gd name="T5" fmla="*/ T4 w 84"/>
                            <a:gd name="T6" fmla="+- 0 226 223"/>
                            <a:gd name="T7" fmla="*/ 226 h 84"/>
                            <a:gd name="T8" fmla="+- 0 992 980"/>
                            <a:gd name="T9" fmla="*/ T8 w 84"/>
                            <a:gd name="T10" fmla="+- 0 235 223"/>
                            <a:gd name="T11" fmla="*/ 235 h 84"/>
                            <a:gd name="T12" fmla="+- 0 983 980"/>
                            <a:gd name="T13" fmla="*/ T12 w 84"/>
                            <a:gd name="T14" fmla="+- 0 248 223"/>
                            <a:gd name="T15" fmla="*/ 248 h 84"/>
                            <a:gd name="T16" fmla="+- 0 980 980"/>
                            <a:gd name="T17" fmla="*/ T16 w 84"/>
                            <a:gd name="T18" fmla="+- 0 265 223"/>
                            <a:gd name="T19" fmla="*/ 265 h 84"/>
                            <a:gd name="T20" fmla="+- 0 983 980"/>
                            <a:gd name="T21" fmla="*/ T20 w 84"/>
                            <a:gd name="T22" fmla="+- 0 281 223"/>
                            <a:gd name="T23" fmla="*/ 281 h 84"/>
                            <a:gd name="T24" fmla="+- 0 992 980"/>
                            <a:gd name="T25" fmla="*/ T24 w 84"/>
                            <a:gd name="T26" fmla="+- 0 294 223"/>
                            <a:gd name="T27" fmla="*/ 294 h 84"/>
                            <a:gd name="T28" fmla="+- 0 1006 980"/>
                            <a:gd name="T29" fmla="*/ T28 w 84"/>
                            <a:gd name="T30" fmla="+- 0 303 223"/>
                            <a:gd name="T31" fmla="*/ 303 h 84"/>
                            <a:gd name="T32" fmla="+- 0 1022 980"/>
                            <a:gd name="T33" fmla="*/ T32 w 84"/>
                            <a:gd name="T34" fmla="+- 0 306 223"/>
                            <a:gd name="T35" fmla="*/ 306 h 84"/>
                            <a:gd name="T36" fmla="+- 0 1038 980"/>
                            <a:gd name="T37" fmla="*/ T36 w 84"/>
                            <a:gd name="T38" fmla="+- 0 303 223"/>
                            <a:gd name="T39" fmla="*/ 303 h 84"/>
                            <a:gd name="T40" fmla="+- 0 1051 980"/>
                            <a:gd name="T41" fmla="*/ T40 w 84"/>
                            <a:gd name="T42" fmla="+- 0 294 223"/>
                            <a:gd name="T43" fmla="*/ 294 h 84"/>
                            <a:gd name="T44" fmla="+- 0 1060 980"/>
                            <a:gd name="T45" fmla="*/ T44 w 84"/>
                            <a:gd name="T46" fmla="+- 0 281 223"/>
                            <a:gd name="T47" fmla="*/ 281 h 84"/>
                            <a:gd name="T48" fmla="+- 0 1064 980"/>
                            <a:gd name="T49" fmla="*/ T48 w 84"/>
                            <a:gd name="T50" fmla="+- 0 265 223"/>
                            <a:gd name="T51" fmla="*/ 265 h 84"/>
                            <a:gd name="T52" fmla="+- 0 1060 980"/>
                            <a:gd name="T53" fmla="*/ T52 w 84"/>
                            <a:gd name="T54" fmla="+- 0 248 223"/>
                            <a:gd name="T55" fmla="*/ 248 h 84"/>
                            <a:gd name="T56" fmla="+- 0 1051 980"/>
                            <a:gd name="T57" fmla="*/ T56 w 84"/>
                            <a:gd name="T58" fmla="+- 0 235 223"/>
                            <a:gd name="T59" fmla="*/ 235 h 84"/>
                            <a:gd name="T60" fmla="+- 0 1038 980"/>
                            <a:gd name="T61" fmla="*/ T60 w 84"/>
                            <a:gd name="T62" fmla="+- 0 226 223"/>
                            <a:gd name="T63" fmla="*/ 226 h 84"/>
                            <a:gd name="T64" fmla="+- 0 1022 980"/>
                            <a:gd name="T65" fmla="*/ T64 w 84"/>
                            <a:gd name="T66" fmla="+- 0 223 223"/>
                            <a:gd name="T67" fmla="*/ 223 h 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84" h="84">
                              <a:moveTo>
                                <a:pt x="42" y="0"/>
                              </a:moveTo>
                              <a:lnTo>
                                <a:pt x="26" y="3"/>
                              </a:lnTo>
                              <a:lnTo>
                                <a:pt x="12" y="12"/>
                              </a:lnTo>
                              <a:lnTo>
                                <a:pt x="3" y="25"/>
                              </a:lnTo>
                              <a:lnTo>
                                <a:pt x="0" y="42"/>
                              </a:lnTo>
                              <a:lnTo>
                                <a:pt x="3" y="58"/>
                              </a:lnTo>
                              <a:lnTo>
                                <a:pt x="12" y="71"/>
                              </a:lnTo>
                              <a:lnTo>
                                <a:pt x="26" y="80"/>
                              </a:lnTo>
                              <a:lnTo>
                                <a:pt x="42" y="83"/>
                              </a:lnTo>
                              <a:lnTo>
                                <a:pt x="58" y="80"/>
                              </a:lnTo>
                              <a:lnTo>
                                <a:pt x="71" y="71"/>
                              </a:lnTo>
                              <a:lnTo>
                                <a:pt x="80" y="58"/>
                              </a:lnTo>
                              <a:lnTo>
                                <a:pt x="84" y="42"/>
                              </a:lnTo>
                              <a:lnTo>
                                <a:pt x="80" y="25"/>
                              </a:lnTo>
                              <a:lnTo>
                                <a:pt x="71" y="12"/>
                              </a:lnTo>
                              <a:lnTo>
                                <a:pt x="58" y="3"/>
                              </a:lnTo>
                              <a:lnTo>
                                <a:pt x="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0" o:spid="_x0000_s1026" o:spt="100" style="position:absolute;left:0pt;margin-left:49pt;margin-top:11.15pt;height:4.2pt;width:4.2pt;mso-position-horizontal-relative:page;z-index:251661312;mso-width-relative:page;mso-height-relative:page;" fillcolor="#000000" filled="t" stroked="f" coordsize="84,84" o:gfxdata="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" path="m42,0l26,3,12,12,3,25,0,42,3,58,12,71,26,80,42,83,58,80,71,71,80,58,84,42,80,25,71,12,58,3,42,0xe">
                <v:path o:connectlocs="26670,141605;16510,143510;7620,149225;1905,157480;0,168275;1905,178435;7620,186690;16510,192405;26670,194310;36830,192405;45085,186690;50800,178435;53340,168275;50800,157480;45085,149225;36830,143510;26670,141605" o:connectangles="0,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i/>
          <w:iCs/>
          <w:lang w:eastAsia="zh-CN"/>
        </w:rPr>
        <w:t>服务地址</w:t>
      </w:r>
    </w:p>
    <w:p w14:paraId="6E715611">
      <w:pPr>
        <w:pStyle w:val="2"/>
        <w:spacing w:before="142" w:line="360" w:lineRule="auto"/>
        <w:ind w:firstLine="482" w:firstLineChars="250"/>
        <w:rPr>
          <w:rFonts w:hint="eastAsia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EGIS矢量图：</w:t>
      </w:r>
      <w:r>
        <w:rPr>
          <w:rFonts w:hint="eastAsia"/>
          <w:color w:val="0000FF"/>
          <w:w w:val="102"/>
          <w:lang w:val="en-US" w:eastAsia="zh-CN"/>
        </w:rPr>
        <w:fldChar w:fldCharType="begin"/>
      </w:r>
      <w:r>
        <w:rPr>
          <w:rFonts w:hint="eastAsia"/>
          <w:color w:val="0000FF"/>
          <w:w w:val="102"/>
          <w:lang w:val="en-US" w:eastAsia="zh-CN"/>
        </w:rPr>
        <w:instrText xml:space="preserve"> HYPERLINK "https://10.22.245.226:8889/kgis/rest/services/CGCS_VECTOR/MapServer" </w:instrText>
      </w:r>
      <w:r>
        <w:rPr>
          <w:rFonts w:hint="eastAsia"/>
          <w:color w:val="0000FF"/>
          <w:w w:val="102"/>
          <w:lang w:val="en-US" w:eastAsia="zh-CN"/>
        </w:rPr>
        <w:fldChar w:fldCharType="separate"/>
      </w:r>
      <w:r>
        <w:rPr>
          <w:rStyle w:val="8"/>
          <w:rFonts w:hint="eastAsia"/>
          <w:w w:val="102"/>
          <w:lang w:val="en-US" w:eastAsia="zh-CN"/>
        </w:rPr>
        <w:t>https://10.22.245.226:8889/kgis/rest/services/CGCS_VECTOR/MapServer</w:t>
      </w:r>
      <w:r>
        <w:rPr>
          <w:rFonts w:hint="eastAsia"/>
          <w:color w:val="0000FF"/>
          <w:w w:val="102"/>
          <w:lang w:val="en-US" w:eastAsia="zh-CN"/>
        </w:rPr>
        <w:fldChar w:fldCharType="end"/>
      </w:r>
    </w:p>
    <w:p w14:paraId="00EDE2E1">
      <w:pPr>
        <w:pStyle w:val="2"/>
        <w:spacing w:before="142" w:line="360" w:lineRule="auto"/>
        <w:ind w:firstLine="482" w:firstLineChars="250"/>
        <w:rPr>
          <w:rFonts w:hint="default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EGIS矢量注记：https://10.22.245.226:8889/kgis/rest/services/GGTileWenzi512/MapServer</w:t>
      </w:r>
    </w:p>
    <w:p w14:paraId="125EC2FF">
      <w:pPr>
        <w:pStyle w:val="2"/>
        <w:spacing w:before="142" w:line="360" w:lineRule="auto"/>
        <w:ind w:firstLine="482" w:firstLineChars="250"/>
        <w:rPr>
          <w:rFonts w:hint="eastAsia"/>
          <w:color w:val="0000FF"/>
          <w:w w:val="102"/>
          <w:lang w:eastAsia="zh-CN"/>
        </w:rPr>
      </w:pPr>
      <w:r>
        <w:rPr>
          <w:rFonts w:hint="eastAsia"/>
          <w:color w:val="0000FF"/>
          <w:w w:val="102"/>
          <w:lang w:val="en-US" w:eastAsia="zh-CN"/>
        </w:rPr>
        <w:t>EGIS影像图：</w:t>
      </w:r>
      <w:r>
        <w:rPr>
          <w:rFonts w:hint="eastAsia"/>
          <w:color w:val="0000FF"/>
          <w:w w:val="102"/>
          <w:lang w:eastAsia="zh-CN"/>
        </w:rPr>
        <w:fldChar w:fldCharType="begin"/>
      </w:r>
      <w:r>
        <w:rPr>
          <w:rFonts w:hint="eastAsia"/>
          <w:color w:val="0000FF"/>
          <w:w w:val="102"/>
          <w:lang w:eastAsia="zh-CN"/>
        </w:rPr>
        <w:instrText xml:space="preserve"> HYPERLINK "https://10.22.245.226:8889/kgis/rest/services/CGCS_IMAGE/MapServer" </w:instrText>
      </w:r>
      <w:r>
        <w:rPr>
          <w:rFonts w:hint="eastAsia"/>
          <w:color w:val="0000FF"/>
          <w:w w:val="102"/>
          <w:lang w:eastAsia="zh-CN"/>
        </w:rPr>
        <w:fldChar w:fldCharType="separate"/>
      </w:r>
      <w:r>
        <w:rPr>
          <w:rStyle w:val="8"/>
          <w:rFonts w:hint="eastAsia"/>
          <w:w w:val="102"/>
          <w:lang w:eastAsia="zh-CN"/>
        </w:rPr>
        <w:t>https://10.22.245.226:8889/kgis/rest/services/CGCS_IMAGE/MapServer</w:t>
      </w:r>
      <w:r>
        <w:rPr>
          <w:rFonts w:hint="eastAsia"/>
          <w:color w:val="0000FF"/>
          <w:w w:val="102"/>
          <w:lang w:eastAsia="zh-CN"/>
        </w:rPr>
        <w:fldChar w:fldCharType="end"/>
      </w:r>
    </w:p>
    <w:p w14:paraId="3ED2FC03">
      <w:pPr>
        <w:pStyle w:val="2"/>
        <w:spacing w:before="142" w:line="360" w:lineRule="auto"/>
        <w:ind w:firstLine="482" w:firstLineChars="250"/>
        <w:rPr>
          <w:rFonts w:hint="eastAsia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EGIS影像注记：</w:t>
      </w:r>
      <w:r>
        <w:rPr>
          <w:rFonts w:hint="eastAsia"/>
          <w:color w:val="0000FF"/>
          <w:w w:val="102"/>
          <w:lang w:val="en-US" w:eastAsia="zh-CN"/>
        </w:rPr>
        <w:fldChar w:fldCharType="begin"/>
      </w:r>
      <w:r>
        <w:rPr>
          <w:rFonts w:hint="eastAsia"/>
          <w:color w:val="0000FF"/>
          <w:w w:val="102"/>
          <w:lang w:val="en-US" w:eastAsia="zh-CN"/>
        </w:rPr>
        <w:instrText xml:space="preserve"> HYPERLINK "https://10.22.245.226:8889/kgis/rest/services/CGCS_TEXT/MapServer" </w:instrText>
      </w:r>
      <w:r>
        <w:rPr>
          <w:rFonts w:hint="eastAsia"/>
          <w:color w:val="0000FF"/>
          <w:w w:val="102"/>
          <w:lang w:val="en-US" w:eastAsia="zh-CN"/>
        </w:rPr>
        <w:fldChar w:fldCharType="separate"/>
      </w:r>
      <w:r>
        <w:rPr>
          <w:rStyle w:val="8"/>
          <w:rFonts w:hint="eastAsia"/>
          <w:w w:val="102"/>
          <w:lang w:val="en-US" w:eastAsia="zh-CN"/>
        </w:rPr>
        <w:t>https://10.22.245.226:8889/kgis/rest/services/CGCS_TEXT/MapServer</w:t>
      </w:r>
      <w:r>
        <w:rPr>
          <w:rFonts w:hint="eastAsia"/>
          <w:color w:val="0000FF"/>
          <w:w w:val="102"/>
          <w:lang w:val="en-US" w:eastAsia="zh-CN"/>
        </w:rPr>
        <w:fldChar w:fldCharType="end"/>
      </w:r>
    </w:p>
    <w:p w14:paraId="607A872C">
      <w:pPr>
        <w:pStyle w:val="2"/>
        <w:spacing w:before="142" w:line="360" w:lineRule="auto"/>
        <w:ind w:firstLine="482" w:firstLineChars="250"/>
        <w:rPr>
          <w:rFonts w:hint="eastAsia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航信矢量图：https://10.22.245.226:8889/kgis/rest/services/GGTileMultiCorrect/MapServer</w:t>
      </w:r>
    </w:p>
    <w:p w14:paraId="0335F648">
      <w:pPr>
        <w:pStyle w:val="2"/>
        <w:spacing w:before="142" w:line="360" w:lineRule="auto"/>
        <w:ind w:firstLine="482" w:firstLineChars="250"/>
        <w:rPr>
          <w:rFonts w:hint="eastAsia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航信影像图：</w:t>
      </w:r>
      <w:r>
        <w:rPr>
          <w:rFonts w:hint="eastAsia"/>
          <w:color w:val="0000FF"/>
          <w:w w:val="102"/>
          <w:lang w:val="en-US" w:eastAsia="zh-CN"/>
        </w:rPr>
        <w:fldChar w:fldCharType="begin"/>
      </w:r>
      <w:r>
        <w:rPr>
          <w:rFonts w:hint="eastAsia"/>
          <w:color w:val="0000FF"/>
          <w:w w:val="102"/>
          <w:lang w:val="en-US" w:eastAsia="zh-CN"/>
        </w:rPr>
        <w:instrText xml:space="preserve"> HYPERLINK "https://10.22.245.226:8889/kgis/rest/services/GEJL1/MapServer" </w:instrText>
      </w:r>
      <w:r>
        <w:rPr>
          <w:rFonts w:hint="eastAsia"/>
          <w:color w:val="0000FF"/>
          <w:w w:val="102"/>
          <w:lang w:val="en-US" w:eastAsia="zh-CN"/>
        </w:rPr>
        <w:fldChar w:fldCharType="separate"/>
      </w:r>
      <w:r>
        <w:rPr>
          <w:rStyle w:val="8"/>
          <w:rFonts w:hint="eastAsia"/>
          <w:w w:val="102"/>
          <w:lang w:val="en-US" w:eastAsia="zh-CN"/>
        </w:rPr>
        <w:t>https://10.22.245.226:8889/kgis/rest/services/GEJL1/MapServer</w:t>
      </w:r>
      <w:r>
        <w:rPr>
          <w:rFonts w:hint="eastAsia"/>
          <w:color w:val="0000FF"/>
          <w:w w:val="102"/>
          <w:lang w:val="en-US" w:eastAsia="zh-CN"/>
        </w:rPr>
        <w:fldChar w:fldCharType="end"/>
      </w:r>
    </w:p>
    <w:p w14:paraId="35E6393A">
      <w:pPr>
        <w:pStyle w:val="2"/>
        <w:spacing w:before="142" w:line="360" w:lineRule="auto"/>
        <w:ind w:firstLine="482" w:firstLineChars="250"/>
        <w:rPr>
          <w:rFonts w:hint="default"/>
          <w:color w:val="0000FF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航信影像图注记：https://10.22.245.226:8889/kgis/rest/services/CGCS_TEXT/MapServer</w:t>
      </w:r>
    </w:p>
    <w:p w14:paraId="79F04DE7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前端请求切片服务的格式如下：</w:t>
      </w:r>
    </w:p>
    <w:p w14:paraId="626064D8">
      <w:pPr>
        <w:pStyle w:val="2"/>
        <w:spacing w:before="142" w:line="360" w:lineRule="auto"/>
        <w:ind w:firstLine="475" w:firstLineChars="250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EGIS矢量图：</w:t>
      </w:r>
      <w:bookmarkStart w:id="0" w:name="_GoBack"/>
      <w:bookmarkEnd w:id="0"/>
    </w:p>
    <w:p w14:paraId="32A01D44">
      <w:pPr>
        <w:pStyle w:val="2"/>
        <w:spacing w:before="142" w:line="360" w:lineRule="auto"/>
        <w:ind w:firstLine="482" w:firstLineChars="250"/>
        <w:rPr>
          <w:rFonts w:hint="eastAsia"/>
          <w:color w:val="FF0000"/>
          <w:w w:val="102"/>
          <w:lang w:eastAsia="zh-CN"/>
        </w:rPr>
      </w:pPr>
      <w:r>
        <w:rPr>
          <w:rFonts w:hint="eastAsia"/>
          <w:color w:val="0000FF"/>
          <w:w w:val="102"/>
          <w:lang w:val="en-US" w:eastAsia="zh-CN"/>
        </w:rPr>
        <w:fldChar w:fldCharType="begin"/>
      </w:r>
      <w:r>
        <w:rPr>
          <w:rFonts w:hint="eastAsia"/>
          <w:color w:val="0000FF"/>
          <w:w w:val="102"/>
          <w:lang w:val="en-US" w:eastAsia="zh-CN"/>
        </w:rPr>
        <w:instrText xml:space="preserve"> HYPERLINK "https://10.22.245.226:8889/kgis/rest/services/CGCS_VECTOR/MapServer/tile/&lt;level&gt;/&lt;row&gt;/&lt;column&gt;" </w:instrText>
      </w:r>
      <w:r>
        <w:rPr>
          <w:rFonts w:hint="eastAsia"/>
          <w:color w:val="0000FF"/>
          <w:w w:val="102"/>
          <w:lang w:val="en-US" w:eastAsia="zh-CN"/>
        </w:rPr>
        <w:fldChar w:fldCharType="separate"/>
      </w:r>
      <w:r>
        <w:rPr>
          <w:rStyle w:val="8"/>
          <w:rFonts w:hint="eastAsia"/>
          <w:w w:val="102"/>
          <w:lang w:val="en-US" w:eastAsia="zh-CN"/>
        </w:rPr>
        <w:t>https://10.22.245.226:8889/kgis/rest/services/CGCS_VECTOR/MapServer/tile/</w:t>
      </w:r>
      <w:r>
        <w:rPr>
          <w:rStyle w:val="8"/>
          <w:rFonts w:hint="eastAsia"/>
          <w:color w:val="FF0000"/>
          <w:w w:val="102"/>
          <w:lang w:eastAsia="zh-CN"/>
        </w:rPr>
        <w:t>&lt;level&gt;/&lt;row&gt;/&lt;column&gt;</w:t>
      </w:r>
      <w:r>
        <w:rPr>
          <w:rFonts w:hint="eastAsia"/>
          <w:color w:val="0000FF"/>
          <w:w w:val="102"/>
          <w:lang w:val="en-US" w:eastAsia="zh-CN"/>
        </w:rPr>
        <w:fldChar w:fldCharType="end"/>
      </w:r>
    </w:p>
    <w:p w14:paraId="32C0C407">
      <w:pPr>
        <w:pStyle w:val="2"/>
        <w:spacing w:before="142" w:line="360" w:lineRule="auto"/>
        <w:ind w:firstLine="475" w:firstLineChars="250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EGIS矢量注记：</w:t>
      </w:r>
    </w:p>
    <w:p w14:paraId="20261C05">
      <w:pPr>
        <w:pStyle w:val="2"/>
        <w:spacing w:before="142" w:line="360" w:lineRule="auto"/>
        <w:ind w:firstLine="482" w:firstLineChars="250"/>
        <w:rPr>
          <w:rFonts w:hint="default"/>
          <w:color w:val="FF0000"/>
          <w:w w:val="102"/>
          <w:lang w:val="en-US" w:eastAsia="zh-CN"/>
        </w:rPr>
      </w:pPr>
      <w:r>
        <w:rPr>
          <w:rFonts w:hint="eastAsia"/>
          <w:color w:val="0000FF"/>
          <w:w w:val="102"/>
          <w:lang w:val="en-US" w:eastAsia="zh-CN"/>
        </w:rPr>
        <w:t>https://10.22.245.226:8889/kgis/rest/services/GGTileWenzi512/MapServer/tile/</w:t>
      </w:r>
      <w:r>
        <w:rPr>
          <w:rFonts w:hint="eastAsia"/>
          <w:color w:val="FF0000"/>
          <w:w w:val="102"/>
          <w:lang w:eastAsia="zh-CN"/>
        </w:rPr>
        <w:t>&lt;level&gt;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&lt;row&gt;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&lt;column&gt;</w:t>
      </w:r>
    </w:p>
    <w:p w14:paraId="00E8D5D1">
      <w:pPr>
        <w:pStyle w:val="2"/>
        <w:spacing w:before="142" w:line="360" w:lineRule="auto"/>
        <w:ind w:firstLine="475" w:firstLineChars="250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EGIS影像图：</w:t>
      </w:r>
    </w:p>
    <w:p w14:paraId="12E99F71">
      <w:pPr>
        <w:pStyle w:val="2"/>
        <w:spacing w:before="142" w:line="360" w:lineRule="auto"/>
        <w:ind w:firstLine="475" w:firstLineChars="250"/>
        <w:rPr>
          <w:rFonts w:hint="eastAsia"/>
          <w:color w:val="FF0000"/>
          <w:w w:val="102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Fonts w:hint="eastAsia"/>
          <w:color w:val="0000FF"/>
          <w:w w:val="102"/>
          <w:lang w:eastAsia="zh-CN"/>
        </w:rPr>
        <w:t>https://10.22.245.226:8889/kgis/rest/services/CGCS_IMAGE/MapServer</w:t>
      </w:r>
      <w:r>
        <w:rPr>
          <w:rFonts w:hint="eastAsia"/>
          <w:color w:val="0000FF"/>
          <w:w w:val="102"/>
          <w:lang w:val="en-US" w:eastAsia="zh-CN"/>
        </w:rPr>
        <w:t>/tile/</w:t>
      </w:r>
      <w:r>
        <w:rPr>
          <w:rFonts w:hint="eastAsia"/>
          <w:color w:val="FF0000"/>
          <w:w w:val="102"/>
          <w:lang w:eastAsia="zh-CN"/>
        </w:rPr>
        <w:t>&lt;level&gt;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&lt;row&gt;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&lt;column&gt;</w:t>
      </w:r>
      <w:r>
        <w:rPr>
          <w:rFonts w:hint="eastAsia"/>
          <w:color w:val="FF0000"/>
          <w:w w:val="102"/>
          <w:lang w:eastAsia="zh-CN"/>
        </w:rPr>
        <w:fldChar w:fldCharType="end"/>
      </w:r>
    </w:p>
    <w:p w14:paraId="5F080514">
      <w:pPr>
        <w:pStyle w:val="2"/>
        <w:spacing w:before="142" w:line="360" w:lineRule="auto"/>
        <w:ind w:firstLine="475" w:firstLineChars="250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EGIS影像注记：</w:t>
      </w:r>
    </w:p>
    <w:p w14:paraId="0314BE55">
      <w:pPr>
        <w:pStyle w:val="2"/>
        <w:spacing w:before="142" w:line="360" w:lineRule="auto"/>
        <w:ind w:firstLine="475" w:firstLineChars="250"/>
        <w:rPr>
          <w:rFonts w:hint="eastAsia"/>
          <w:color w:val="FF0000"/>
          <w:w w:val="102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Fonts w:hint="eastAsia"/>
          <w:color w:val="0000FF"/>
          <w:w w:val="102"/>
          <w:lang w:val="en-US" w:eastAsia="zh-CN"/>
        </w:rPr>
        <w:t>https://10.22.245.226:8889/kgis/rest/services/CGCS_TEXT/MapServer/tile/</w:t>
      </w:r>
      <w:r>
        <w:rPr>
          <w:rFonts w:hint="eastAsia"/>
          <w:color w:val="FF0000"/>
          <w:w w:val="102"/>
          <w:lang w:eastAsia="zh-CN"/>
        </w:rPr>
        <w:t>&lt;level&gt;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&lt;row&gt;</w:t>
      </w:r>
      <w:r>
        <w:rPr>
          <w:rFonts w:hint="eastAsia"/>
          <w:color w:val="0000FF"/>
          <w:w w:val="102"/>
          <w:lang w:eastAsia="zh-CN"/>
        </w:rPr>
        <w:t>/</w:t>
      </w:r>
      <w:r>
        <w:rPr>
          <w:rFonts w:hint="eastAsia"/>
          <w:color w:val="FF0000"/>
          <w:w w:val="102"/>
          <w:lang w:eastAsia="zh-CN"/>
        </w:rPr>
        <w:t>&lt;column&gt;</w:t>
      </w:r>
      <w:r>
        <w:rPr>
          <w:rFonts w:hint="eastAsia"/>
          <w:color w:val="FF0000"/>
          <w:w w:val="102"/>
          <w:lang w:eastAsia="zh-CN"/>
        </w:rPr>
        <w:fldChar w:fldCharType="end"/>
      </w:r>
    </w:p>
    <w:p w14:paraId="279663BB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其中</w:t>
      </w:r>
      <w:r>
        <w:rPr>
          <w:w w:val="102"/>
          <w:lang w:eastAsia="zh-CN"/>
        </w:rPr>
        <w:t>&lt;level&gt; 为瓦片的缩放级别</w:t>
      </w:r>
      <w:r>
        <w:rPr>
          <w:rFonts w:hint="eastAsia"/>
          <w:w w:val="102"/>
          <w:lang w:eastAsia="zh-CN"/>
        </w:rPr>
        <w:t>，</w:t>
      </w:r>
      <w:r>
        <w:rPr>
          <w:w w:val="102"/>
          <w:lang w:eastAsia="zh-CN"/>
        </w:rPr>
        <w:t>&lt;row&gt; 为瓦片所在行数</w:t>
      </w:r>
      <w:r>
        <w:rPr>
          <w:rFonts w:hint="eastAsia"/>
          <w:w w:val="102"/>
          <w:lang w:eastAsia="zh-CN"/>
        </w:rPr>
        <w:t>，</w:t>
      </w:r>
      <w:r>
        <w:rPr>
          <w:w w:val="102"/>
          <w:lang w:eastAsia="zh-CN"/>
        </w:rPr>
        <w:t>&lt;column&gt; 为瓦片所在列数</w:t>
      </w:r>
    </w:p>
    <w:p w14:paraId="4F7CC0D1">
      <w:pPr>
        <w:pStyle w:val="2"/>
        <w:spacing w:before="114"/>
        <w:ind w:left="490"/>
        <w:rPr>
          <w:b/>
          <w:bCs/>
          <w:i/>
          <w:iCs/>
          <w:lang w:eastAsia="zh-CN"/>
        </w:rPr>
      </w:pPr>
      <w:r>
        <w:rPr>
          <w:rFonts w:hint="eastAsia"/>
          <w:b/>
          <w:bCs/>
          <w:i/>
          <w:iCs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622300</wp:posOffset>
                </wp:positionH>
                <wp:positionV relativeFrom="paragraph">
                  <wp:posOffset>159385</wp:posOffset>
                </wp:positionV>
                <wp:extent cx="53340" cy="53340"/>
                <wp:effectExtent l="0" t="0" r="3810" b="3810"/>
                <wp:wrapNone/>
                <wp:docPr id="12" name="Freeform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>
                            <a:gd name="T0" fmla="+- 0 1022 980"/>
                            <a:gd name="T1" fmla="*/ T0 w 84"/>
                            <a:gd name="T2" fmla="+- 0 251 251"/>
                            <a:gd name="T3" fmla="*/ 251 h 84"/>
                            <a:gd name="T4" fmla="+- 0 1006 980"/>
                            <a:gd name="T5" fmla="*/ T4 w 84"/>
                            <a:gd name="T6" fmla="+- 0 254 251"/>
                            <a:gd name="T7" fmla="*/ 254 h 84"/>
                            <a:gd name="T8" fmla="+- 0 992 980"/>
                            <a:gd name="T9" fmla="*/ T8 w 84"/>
                            <a:gd name="T10" fmla="+- 0 263 251"/>
                            <a:gd name="T11" fmla="*/ 263 h 84"/>
                            <a:gd name="T12" fmla="+- 0 983 980"/>
                            <a:gd name="T13" fmla="*/ T12 w 84"/>
                            <a:gd name="T14" fmla="+- 0 276 251"/>
                            <a:gd name="T15" fmla="*/ 276 h 84"/>
                            <a:gd name="T16" fmla="+- 0 980 980"/>
                            <a:gd name="T17" fmla="*/ T16 w 84"/>
                            <a:gd name="T18" fmla="+- 0 293 251"/>
                            <a:gd name="T19" fmla="*/ 293 h 84"/>
                            <a:gd name="T20" fmla="+- 0 983 980"/>
                            <a:gd name="T21" fmla="*/ T20 w 84"/>
                            <a:gd name="T22" fmla="+- 0 309 251"/>
                            <a:gd name="T23" fmla="*/ 309 h 84"/>
                            <a:gd name="T24" fmla="+- 0 992 980"/>
                            <a:gd name="T25" fmla="*/ T24 w 84"/>
                            <a:gd name="T26" fmla="+- 0 322 251"/>
                            <a:gd name="T27" fmla="*/ 322 h 84"/>
                            <a:gd name="T28" fmla="+- 0 1006 980"/>
                            <a:gd name="T29" fmla="*/ T28 w 84"/>
                            <a:gd name="T30" fmla="+- 0 331 251"/>
                            <a:gd name="T31" fmla="*/ 331 h 84"/>
                            <a:gd name="T32" fmla="+- 0 1022 980"/>
                            <a:gd name="T33" fmla="*/ T32 w 84"/>
                            <a:gd name="T34" fmla="+- 0 334 251"/>
                            <a:gd name="T35" fmla="*/ 334 h 84"/>
                            <a:gd name="T36" fmla="+- 0 1038 980"/>
                            <a:gd name="T37" fmla="*/ T36 w 84"/>
                            <a:gd name="T38" fmla="+- 0 331 251"/>
                            <a:gd name="T39" fmla="*/ 331 h 84"/>
                            <a:gd name="T40" fmla="+- 0 1051 980"/>
                            <a:gd name="T41" fmla="*/ T40 w 84"/>
                            <a:gd name="T42" fmla="+- 0 322 251"/>
                            <a:gd name="T43" fmla="*/ 322 h 84"/>
                            <a:gd name="T44" fmla="+- 0 1060 980"/>
                            <a:gd name="T45" fmla="*/ T44 w 84"/>
                            <a:gd name="T46" fmla="+- 0 309 251"/>
                            <a:gd name="T47" fmla="*/ 309 h 84"/>
                            <a:gd name="T48" fmla="+- 0 1064 980"/>
                            <a:gd name="T49" fmla="*/ T48 w 84"/>
                            <a:gd name="T50" fmla="+- 0 293 251"/>
                            <a:gd name="T51" fmla="*/ 293 h 84"/>
                            <a:gd name="T52" fmla="+- 0 1060 980"/>
                            <a:gd name="T53" fmla="*/ T52 w 84"/>
                            <a:gd name="T54" fmla="+- 0 276 251"/>
                            <a:gd name="T55" fmla="*/ 276 h 84"/>
                            <a:gd name="T56" fmla="+- 0 1051 980"/>
                            <a:gd name="T57" fmla="*/ T56 w 84"/>
                            <a:gd name="T58" fmla="+- 0 263 251"/>
                            <a:gd name="T59" fmla="*/ 263 h 84"/>
                            <a:gd name="T60" fmla="+- 0 1038 980"/>
                            <a:gd name="T61" fmla="*/ T60 w 84"/>
                            <a:gd name="T62" fmla="+- 0 254 251"/>
                            <a:gd name="T63" fmla="*/ 254 h 84"/>
                            <a:gd name="T64" fmla="+- 0 1022 980"/>
                            <a:gd name="T65" fmla="*/ T64 w 84"/>
                            <a:gd name="T66" fmla="+- 0 251 251"/>
                            <a:gd name="T67" fmla="*/ 251 h 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84" h="84">
                              <a:moveTo>
                                <a:pt x="42" y="0"/>
                              </a:moveTo>
                              <a:lnTo>
                                <a:pt x="26" y="3"/>
                              </a:lnTo>
                              <a:lnTo>
                                <a:pt x="12" y="12"/>
                              </a:lnTo>
                              <a:lnTo>
                                <a:pt x="3" y="25"/>
                              </a:lnTo>
                              <a:lnTo>
                                <a:pt x="0" y="42"/>
                              </a:lnTo>
                              <a:lnTo>
                                <a:pt x="3" y="58"/>
                              </a:lnTo>
                              <a:lnTo>
                                <a:pt x="12" y="71"/>
                              </a:lnTo>
                              <a:lnTo>
                                <a:pt x="26" y="80"/>
                              </a:lnTo>
                              <a:lnTo>
                                <a:pt x="42" y="83"/>
                              </a:lnTo>
                              <a:lnTo>
                                <a:pt x="58" y="80"/>
                              </a:lnTo>
                              <a:lnTo>
                                <a:pt x="71" y="71"/>
                              </a:lnTo>
                              <a:lnTo>
                                <a:pt x="80" y="58"/>
                              </a:lnTo>
                              <a:lnTo>
                                <a:pt x="84" y="42"/>
                              </a:lnTo>
                              <a:lnTo>
                                <a:pt x="80" y="25"/>
                              </a:lnTo>
                              <a:lnTo>
                                <a:pt x="71" y="12"/>
                              </a:lnTo>
                              <a:lnTo>
                                <a:pt x="58" y="3"/>
                              </a:lnTo>
                              <a:lnTo>
                                <a:pt x="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8" o:spid="_x0000_s1026" o:spt="100" style="position:absolute;left:0pt;margin-left:49pt;margin-top:12.55pt;height:4.2pt;width:4.2pt;mso-position-horizontal-relative:page;z-index:251660288;mso-width-relative:page;mso-height-relative:page;" fillcolor="#000000" filled="t" stroked="f" coordsize="84,84" o:gfxdata="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" path="m42,0l26,3,12,12,3,25,0,42,3,58,12,71,26,80,42,83,58,80,71,71,80,58,84,42,80,25,71,12,58,3,42,0xe">
                <v:path o:connectlocs="26670,159385;16510,161290;7620,167005;1905,175260;0,186055;1905,196215;7620,204470;16510,210185;26670,212090;36830,210185;45085,204470;50800,196215;53340,186055;50800,175260;45085,167005;36830,161290;26670,159385" o:connectangles="0,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i/>
          <w:iCs/>
          <w:lang w:eastAsia="zh-CN"/>
        </w:rPr>
        <w:t>前端对接</w:t>
      </w:r>
    </w:p>
    <w:p w14:paraId="7FFE017E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w w:val="102"/>
          <w:lang w:eastAsia="zh-CN"/>
        </w:rPr>
        <w:t>前端地图可以通过向切片服务发起 HTTP 请求来获取地图瓦片数据</w:t>
      </w:r>
      <w:r>
        <w:rPr>
          <w:rFonts w:hint="eastAsia"/>
          <w:w w:val="102"/>
          <w:lang w:eastAsia="zh-CN"/>
        </w:rPr>
        <w:t>，</w:t>
      </w:r>
      <w:r>
        <w:rPr>
          <w:w w:val="102"/>
          <w:lang w:eastAsia="zh-CN"/>
        </w:rPr>
        <w:t>并在地图上显示这些瓦片</w:t>
      </w:r>
      <w:r>
        <w:rPr>
          <w:rFonts w:hint="eastAsia"/>
          <w:w w:val="102"/>
          <w:lang w:eastAsia="zh-CN"/>
        </w:rPr>
        <w:t>。</w:t>
      </w:r>
    </w:p>
    <w:p w14:paraId="4E8C2A5F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如果前端地图库使用的是Arcgis SDK则直接使用内部提供的切片图层对象加载即可(</w:t>
      </w:r>
      <w:r>
        <w:rPr>
          <w:w w:val="102"/>
          <w:lang w:eastAsia="zh-CN"/>
        </w:rPr>
        <w:t>ArcGISTiledMapServiceLayer</w:t>
      </w:r>
      <w:r>
        <w:rPr>
          <w:rFonts w:hint="eastAsia"/>
          <w:w w:val="102"/>
          <w:lang w:eastAsia="zh-CN"/>
        </w:rPr>
        <w:t>)。</w:t>
      </w:r>
    </w:p>
    <w:p w14:paraId="7242520E">
      <w:pPr>
        <w:pStyle w:val="2"/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 xml:space="preserve">如果是其他第三方库, </w:t>
      </w:r>
      <w:r>
        <w:rPr>
          <w:w w:val="102"/>
          <w:lang w:eastAsia="zh-CN"/>
        </w:rPr>
        <w:t>通常来说，前端地图库（如 Leaflet、OpenLayers 等）都提供了直接对接 ArcGIS REST 切片服务的功能，因此可以通过配置地图库的相关参数来直接使用该服务。下面以 Leaflet 为例简要介绍如何对接 ArcGIS REST 切片服务</w:t>
      </w:r>
      <w:r>
        <w:rPr>
          <w:rFonts w:hint="eastAsia"/>
          <w:w w:val="102"/>
          <w:lang w:eastAsia="zh-CN"/>
        </w:rPr>
        <w:t>：</w:t>
      </w:r>
    </w:p>
    <w:p w14:paraId="7552D13A">
      <w:pPr>
        <w:pStyle w:val="2"/>
        <w:numPr>
          <w:ilvl w:val="0"/>
          <w:numId w:val="2"/>
        </w:numPr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w w:val="102"/>
          <w:lang w:eastAsia="zh-CN"/>
        </w:rPr>
        <w:t>创建地图对象</w:t>
      </w:r>
    </w:p>
    <w:p w14:paraId="05319EE0">
      <w:pPr>
        <w:pStyle w:val="2"/>
        <w:spacing w:before="142" w:line="360" w:lineRule="auto"/>
        <w:ind w:firstLine="772" w:firstLineChars="400"/>
        <w:rPr>
          <w:w w:val="102"/>
          <w:lang w:eastAsia="zh-CN"/>
        </w:rPr>
      </w:pPr>
      <w:r>
        <w:rPr>
          <w:w w:val="102"/>
          <w:lang w:eastAsia="zh-CN"/>
        </w:rPr>
        <w:t>var map = L.map('map');</w:t>
      </w:r>
    </w:p>
    <w:p w14:paraId="5BA8B424">
      <w:pPr>
        <w:pStyle w:val="2"/>
        <w:numPr>
          <w:ilvl w:val="0"/>
          <w:numId w:val="2"/>
        </w:numPr>
        <w:spacing w:before="142" w:line="360" w:lineRule="auto"/>
        <w:ind w:firstLine="482" w:firstLineChars="25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添加地图图层</w:t>
      </w:r>
    </w:p>
    <w:p w14:paraId="7213AED4">
      <w:pPr>
        <w:pStyle w:val="2"/>
        <w:spacing w:before="142" w:line="360" w:lineRule="auto"/>
        <w:ind w:left="550" w:leftChars="250" w:firstLine="193" w:firstLineChars="10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var tileUrl = '</w:t>
      </w:r>
      <w:r>
        <w:rPr>
          <w:w w:val="102"/>
          <w:lang w:eastAsia="zh-CN"/>
        </w:rPr>
        <w:t>http://</w:t>
      </w:r>
      <w:r>
        <w:t xml:space="preserve"> </w:t>
      </w:r>
      <w:r>
        <w:rPr>
          <w:w w:val="102"/>
          <w:lang w:eastAsia="zh-CN"/>
        </w:rPr>
        <w:t>ip:port /kgis/rest/services/</w:t>
      </w:r>
      <w:r>
        <w:rPr>
          <w:rFonts w:hint="eastAsia"/>
          <w:w w:val="102"/>
          <w:lang w:eastAsia="zh-CN"/>
        </w:rPr>
        <w:t>CGCS</w:t>
      </w:r>
      <w:r>
        <w:rPr>
          <w:w w:val="102"/>
          <w:lang w:eastAsia="zh-CN"/>
        </w:rPr>
        <w:t>/MapServe</w:t>
      </w:r>
      <w:r>
        <w:rPr>
          <w:rFonts w:hint="eastAsia"/>
          <w:w w:val="102"/>
          <w:lang w:eastAsia="zh-CN"/>
        </w:rPr>
        <w:t>r';</w:t>
      </w:r>
    </w:p>
    <w:p w14:paraId="7826EE7A">
      <w:pPr>
        <w:pStyle w:val="2"/>
        <w:spacing w:before="142" w:line="360" w:lineRule="auto"/>
        <w:ind w:left="550" w:leftChars="250" w:firstLine="193" w:firstLineChars="10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var tileLayer = L.tileLayer(tileUrl).addTo(map);</w:t>
      </w:r>
    </w:p>
    <w:p w14:paraId="0897BB14">
      <w:pPr>
        <w:pStyle w:val="2"/>
        <w:spacing w:before="142" w:line="360" w:lineRule="auto"/>
        <w:ind w:left="550" w:leftChars="250" w:firstLine="193" w:firstLineChars="100"/>
        <w:rPr>
          <w:w w:val="102"/>
          <w:lang w:eastAsia="zh-CN"/>
        </w:rPr>
      </w:pPr>
      <w:r>
        <w:rPr>
          <w:rFonts w:hint="eastAsia"/>
          <w:w w:val="102"/>
          <w:lang w:eastAsia="zh-CN"/>
        </w:rPr>
        <w:t>其中</w:t>
      </w:r>
      <w:r>
        <w:rPr>
          <w:w w:val="102"/>
          <w:lang w:eastAsia="zh-CN"/>
        </w:rPr>
        <w:t xml:space="preserve">tileUrl </w:t>
      </w:r>
      <w:r>
        <w:rPr>
          <w:rFonts w:hint="eastAsia"/>
          <w:w w:val="102"/>
          <w:lang w:eastAsia="zh-CN"/>
        </w:rPr>
        <w:t>为</w:t>
      </w:r>
      <w:r>
        <w:rPr>
          <w:w w:val="102"/>
          <w:lang w:eastAsia="zh-CN"/>
        </w:rPr>
        <w:t>切片服务的 URL</w:t>
      </w:r>
    </w:p>
    <w:p w14:paraId="3FDA7748">
      <w:pPr>
        <w:pStyle w:val="5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西安区划边界</w:t>
      </w:r>
    </w:p>
    <w:p w14:paraId="5356C9C5">
      <w:pPr>
        <w:pStyle w:val="2"/>
        <w:numPr>
          <w:numId w:val="0"/>
        </w:numPr>
        <w:spacing w:before="142" w:line="360" w:lineRule="auto"/>
        <w:ind w:firstLine="579" w:firstLineChars="300"/>
        <w:rPr>
          <w:rFonts w:hint="default"/>
          <w:w w:val="102"/>
          <w:lang w:val="en-US" w:eastAsia="zh-CN"/>
        </w:rPr>
      </w:pPr>
      <w:r>
        <w:rPr>
          <w:rFonts w:hint="default"/>
          <w:w w:val="102"/>
          <w:lang w:val="en-US" w:eastAsia="zh-CN"/>
        </w:rPr>
        <w:t>{"query":{"bool":{"must":[{"term":{"QHBH":{"value":"610100"}}}]}}}</w:t>
      </w:r>
    </w:p>
    <w:sectPr>
      <w:type w:val="continuous"/>
      <w:pgSz w:w="12240" w:h="15840"/>
      <w:pgMar w:top="760" w:right="720" w:bottom="280" w:left="7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DE9F67"/>
    <w:multiLevelType w:val="singleLevel"/>
    <w:tmpl w:val="FEDE9F6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731F907"/>
    <w:multiLevelType w:val="singleLevel"/>
    <w:tmpl w:val="5731F9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wMTQwNjNiNDM2ZDE0MjZiODdjYjM4NDg1NTZiZDgifQ=="/>
  </w:docVars>
  <w:rsids>
    <w:rsidRoot w:val="00C500B0"/>
    <w:rsid w:val="00021640"/>
    <w:rsid w:val="0009375B"/>
    <w:rsid w:val="00283D07"/>
    <w:rsid w:val="002B2D19"/>
    <w:rsid w:val="003270B1"/>
    <w:rsid w:val="003D0BA8"/>
    <w:rsid w:val="003E1F9E"/>
    <w:rsid w:val="009501B1"/>
    <w:rsid w:val="00B54C29"/>
    <w:rsid w:val="00C500B0"/>
    <w:rsid w:val="00CA7058"/>
    <w:rsid w:val="00D521D9"/>
    <w:rsid w:val="00FB407A"/>
    <w:rsid w:val="00FE43E1"/>
    <w:rsid w:val="013E4434"/>
    <w:rsid w:val="02436949"/>
    <w:rsid w:val="06367DD0"/>
    <w:rsid w:val="06514C09"/>
    <w:rsid w:val="08346591"/>
    <w:rsid w:val="08856DEC"/>
    <w:rsid w:val="0A116B8A"/>
    <w:rsid w:val="0E547B37"/>
    <w:rsid w:val="14EF1875"/>
    <w:rsid w:val="183D6D9C"/>
    <w:rsid w:val="189774ED"/>
    <w:rsid w:val="1A2F5887"/>
    <w:rsid w:val="1D900A4B"/>
    <w:rsid w:val="1DF334D5"/>
    <w:rsid w:val="23827D58"/>
    <w:rsid w:val="251610A0"/>
    <w:rsid w:val="25221116"/>
    <w:rsid w:val="27E64D5A"/>
    <w:rsid w:val="2B843137"/>
    <w:rsid w:val="2C815BAE"/>
    <w:rsid w:val="324C20CD"/>
    <w:rsid w:val="3251196A"/>
    <w:rsid w:val="328062C5"/>
    <w:rsid w:val="32E43C78"/>
    <w:rsid w:val="344062C5"/>
    <w:rsid w:val="35357321"/>
    <w:rsid w:val="359F0C3E"/>
    <w:rsid w:val="3B934DA1"/>
    <w:rsid w:val="3EFC4A0B"/>
    <w:rsid w:val="3F8E4194"/>
    <w:rsid w:val="446E1F07"/>
    <w:rsid w:val="51516E38"/>
    <w:rsid w:val="51DB0CC2"/>
    <w:rsid w:val="523634E2"/>
    <w:rsid w:val="54734DF7"/>
    <w:rsid w:val="57C04BEF"/>
    <w:rsid w:val="59815DE1"/>
    <w:rsid w:val="598853C1"/>
    <w:rsid w:val="5A8B33BB"/>
    <w:rsid w:val="5BDD7C46"/>
    <w:rsid w:val="604C69B3"/>
    <w:rsid w:val="60C211B9"/>
    <w:rsid w:val="63DB7766"/>
    <w:rsid w:val="64340620"/>
    <w:rsid w:val="66B75538"/>
    <w:rsid w:val="67095D94"/>
    <w:rsid w:val="684626D0"/>
    <w:rsid w:val="6ADB7A47"/>
    <w:rsid w:val="6C4F565A"/>
    <w:rsid w:val="6D0A3398"/>
    <w:rsid w:val="700159E7"/>
    <w:rsid w:val="716B764B"/>
    <w:rsid w:val="728C5ACB"/>
    <w:rsid w:val="74CC0400"/>
    <w:rsid w:val="77C47AB5"/>
    <w:rsid w:val="78AA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1"/>
    </w:pPr>
    <w:rPr>
      <w:sz w:val="19"/>
      <w:szCs w:val="19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0"/>
    <w:pPr>
      <w:ind w:left="100"/>
    </w:pPr>
    <w:rPr>
      <w:b/>
      <w:bCs/>
      <w:sz w:val="29"/>
      <w:szCs w:val="29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82"/>
      <w:ind w:left="127"/>
    </w:pPr>
  </w:style>
  <w:style w:type="character" w:customStyle="1" w:styleId="12">
    <w:name w:val="页眉 字符"/>
    <w:basedOn w:val="7"/>
    <w:link w:val="4"/>
    <w:qFormat/>
    <w:uiPriority w:val="99"/>
    <w:rPr>
      <w:rFonts w:ascii="微软雅黑" w:hAnsi="微软雅黑" w:eastAsia="微软雅黑" w:cs="微软雅黑"/>
      <w:sz w:val="18"/>
      <w:szCs w:val="18"/>
      <w:lang w:eastAsia="en-US"/>
    </w:rPr>
  </w:style>
  <w:style w:type="character" w:customStyle="1" w:styleId="13">
    <w:name w:val="页脚 字符"/>
    <w:basedOn w:val="7"/>
    <w:link w:val="3"/>
    <w:qFormat/>
    <w:uiPriority w:val="99"/>
    <w:rPr>
      <w:rFonts w:ascii="微软雅黑" w:hAnsi="微软雅黑" w:eastAsia="微软雅黑" w:cs="微软雅黑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1263</Characters>
  <Lines>5</Lines>
  <Paragraphs>1</Paragraphs>
  <TotalTime>20</TotalTime>
  <ScaleCrop>false</ScaleCrop>
  <LinksUpToDate>false</LinksUpToDate>
  <CharactersWithSpaces>1297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2023-04-20T12:22:00Z</dcterms:created>
  <dc:creator>Shuai Lee</dc:creator>
  <cp:lastModifiedBy>admin</cp:lastModifiedBy>
  <dcterms:modified xsi:type="dcterms:W3CDTF">2025-08-21T02:55:54Z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LastSaved">
    <vt:filetime>2023-04-20T00:00:00Z</vt:filetime>
  </property>
  <property fmtid="{D5CDD505-2E9C-101B-9397-08002B2CF9AE}" pid="4" name="KSOProductBuildVer">
    <vt:lpwstr>2052-12.1.0.21171</vt:lpwstr>
  </property>
  <property fmtid="{D5CDD505-2E9C-101B-9397-08002B2CF9AE}" pid="5" name="ICV">
    <vt:lpwstr>2B0714BB6F6A4022A2193BEC837149D9_13</vt:lpwstr>
  </property>
  <property fmtid="{D5CDD505-2E9C-101B-9397-08002B2CF9AE}" pid="6" name="KSOTemplateDocerSaveRecord">
    <vt:lpwstr>eyJoZGlkIjoiNTQ4YjYzNGFlMjNiODE0NjZjYmM1NWViZjU3NzEyNzUiLCJ1c2VySWQiOiIxNzA3Njg3MTczIn0=</vt:lpwstr>
  </property>
</Properties>
</file>