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35B90" w14:textId="77777777" w:rsidR="00B90694" w:rsidRPr="00741E25" w:rsidRDefault="00343641" w:rsidP="00741E25">
      <w:pPr>
        <w:pStyle w:val="3"/>
        <w:jc w:val="center"/>
        <w:rPr>
          <w:sz w:val="40"/>
          <w:szCs w:val="40"/>
        </w:rPr>
      </w:pPr>
      <w:r w:rsidRPr="00741E25">
        <w:rPr>
          <w:sz w:val="40"/>
          <w:szCs w:val="40"/>
        </w:rPr>
        <w:t>会议记录</w:t>
      </w:r>
    </w:p>
    <w:p w14:paraId="5B0C87F1" w14:textId="5FF3D51C" w:rsidR="00B90694" w:rsidRDefault="00343641">
      <w:pPr>
        <w:pStyle w:val="20"/>
      </w:pPr>
      <w:r>
        <w:rPr>
          <w:b/>
          <w:bCs/>
        </w:rPr>
        <w:t>会议主题</w:t>
      </w:r>
      <w:r w:rsidR="00741E25">
        <w:rPr>
          <w:b/>
          <w:bCs/>
        </w:rPr>
        <w:t>：</w:t>
      </w:r>
      <w:r w:rsidR="00D83243" w:rsidRPr="00D83243">
        <w:rPr>
          <w:rFonts w:hint="eastAsia"/>
          <w:b/>
          <w:bCs/>
          <w:u w:val="single"/>
        </w:rPr>
        <w:t xml:space="preserve">    </w:t>
      </w:r>
      <w:r w:rsidR="00D83243" w:rsidRPr="00D83243">
        <w:rPr>
          <w:rFonts w:hint="eastAsia"/>
          <w:b/>
          <w:bCs/>
          <w:u w:val="single"/>
        </w:rPr>
        <w:t>大客流专项资源对接会议</w:t>
      </w:r>
      <w:r w:rsidR="00D83243" w:rsidRPr="00D83243">
        <w:rPr>
          <w:rFonts w:hint="eastAsia"/>
          <w:b/>
          <w:bCs/>
          <w:u w:val="single"/>
        </w:rPr>
        <w:t xml:space="preserve">       </w:t>
      </w:r>
      <w:r w:rsidR="00D83243" w:rsidRPr="00D83243">
        <w:rPr>
          <w:rFonts w:hint="eastAsia"/>
          <w:b/>
          <w:bCs/>
        </w:rPr>
        <w:t xml:space="preserve"> </w:t>
      </w:r>
    </w:p>
    <w:p w14:paraId="35BD2BC0" w14:textId="5B22334B" w:rsidR="00B90694" w:rsidRDefault="00343641">
      <w:pPr>
        <w:pStyle w:val="20"/>
      </w:pPr>
      <w:r>
        <w:rPr>
          <w:b/>
          <w:bCs/>
        </w:rPr>
        <w:t>会议时间</w:t>
      </w:r>
      <w:r w:rsidR="00741E25">
        <w:rPr>
          <w:b/>
          <w:bCs/>
        </w:rPr>
        <w:t>：</w:t>
      </w:r>
      <w:r w:rsidR="00D83243">
        <w:rPr>
          <w:rFonts w:hint="eastAsia"/>
          <w:b/>
          <w:bCs/>
          <w:u w:val="single"/>
        </w:rPr>
        <w:t xml:space="preserve">   2025  </w:t>
      </w:r>
      <w:r>
        <w:rPr>
          <w:b/>
          <w:bCs/>
        </w:rPr>
        <w:t>年</w:t>
      </w:r>
      <w:r w:rsidR="00D83243">
        <w:rPr>
          <w:rFonts w:hint="eastAsia"/>
          <w:b/>
          <w:bCs/>
          <w:u w:val="single"/>
        </w:rPr>
        <w:t xml:space="preserve">  </w:t>
      </w:r>
      <w:r w:rsidR="000D1A61">
        <w:rPr>
          <w:rFonts w:hint="eastAsia"/>
          <w:b/>
          <w:bCs/>
          <w:u w:val="single"/>
        </w:rPr>
        <w:t>2</w:t>
      </w:r>
      <w:r w:rsidR="00D83243">
        <w:rPr>
          <w:rFonts w:hint="eastAsia"/>
          <w:b/>
          <w:bCs/>
          <w:u w:val="single"/>
        </w:rPr>
        <w:t xml:space="preserve">  </w:t>
      </w:r>
      <w:r>
        <w:rPr>
          <w:b/>
          <w:bCs/>
        </w:rPr>
        <w:t>月</w:t>
      </w:r>
      <w:r w:rsidR="00D83243">
        <w:rPr>
          <w:rFonts w:hint="eastAsia"/>
          <w:b/>
          <w:bCs/>
          <w:u w:val="single"/>
        </w:rPr>
        <w:t xml:space="preserve"> </w:t>
      </w:r>
      <w:r w:rsidR="002F17DA">
        <w:rPr>
          <w:rFonts w:hint="eastAsia"/>
          <w:b/>
          <w:bCs/>
          <w:u w:val="single"/>
        </w:rPr>
        <w:t>7</w:t>
      </w:r>
      <w:r w:rsidR="00D83243">
        <w:rPr>
          <w:rFonts w:hint="eastAsia"/>
          <w:b/>
          <w:bCs/>
          <w:u w:val="single"/>
        </w:rPr>
        <w:t xml:space="preserve"> </w:t>
      </w:r>
      <w:r>
        <w:rPr>
          <w:b/>
          <w:bCs/>
        </w:rPr>
        <w:t>日</w:t>
      </w:r>
      <w:r w:rsidR="00D83243">
        <w:rPr>
          <w:rFonts w:hint="eastAsia"/>
          <w:b/>
          <w:bCs/>
          <w:u w:val="single"/>
        </w:rPr>
        <w:t xml:space="preserve"> </w:t>
      </w:r>
      <w:r w:rsidR="000D1A61">
        <w:rPr>
          <w:rFonts w:hint="eastAsia"/>
          <w:b/>
          <w:bCs/>
          <w:u w:val="single"/>
        </w:rPr>
        <w:t>1</w:t>
      </w:r>
      <w:r w:rsidR="002F17DA">
        <w:rPr>
          <w:rFonts w:hint="eastAsia"/>
          <w:b/>
          <w:bCs/>
          <w:u w:val="single"/>
        </w:rPr>
        <w:t>7</w:t>
      </w:r>
      <w:r w:rsidR="00D83243">
        <w:rPr>
          <w:rFonts w:hint="eastAsia"/>
          <w:b/>
          <w:bCs/>
          <w:u w:val="single"/>
        </w:rPr>
        <w:t xml:space="preserve">  </w:t>
      </w:r>
      <w:r>
        <w:rPr>
          <w:b/>
          <w:bCs/>
        </w:rPr>
        <w:t>时</w:t>
      </w:r>
      <w:r>
        <w:rPr>
          <w:b/>
          <w:bCs/>
        </w:rPr>
        <w:t xml:space="preserve"> </w:t>
      </w:r>
    </w:p>
    <w:p w14:paraId="04DC18A4" w14:textId="7A708FBA" w:rsidR="00B90694" w:rsidRPr="00D83243" w:rsidRDefault="00343641">
      <w:pPr>
        <w:pStyle w:val="20"/>
        <w:rPr>
          <w:u w:val="single"/>
        </w:rPr>
      </w:pPr>
      <w:r>
        <w:rPr>
          <w:b/>
          <w:bCs/>
        </w:rPr>
        <w:t>会议地点：</w:t>
      </w:r>
      <w:r w:rsidR="00D83243">
        <w:rPr>
          <w:rFonts w:hint="eastAsia"/>
          <w:u w:val="single"/>
        </w:rPr>
        <w:t xml:space="preserve">   </w:t>
      </w:r>
      <w:r w:rsidR="00D83243">
        <w:rPr>
          <w:rFonts w:hint="eastAsia"/>
          <w:u w:val="single"/>
        </w:rPr>
        <w:t>西安市应急局</w:t>
      </w:r>
      <w:r w:rsidR="00E854E8">
        <w:rPr>
          <w:rFonts w:hint="eastAsia"/>
          <w:u w:val="single"/>
        </w:rPr>
        <w:t>1018</w:t>
      </w:r>
      <w:r w:rsidR="004F24AE">
        <w:rPr>
          <w:rFonts w:hint="eastAsia"/>
          <w:u w:val="single"/>
        </w:rPr>
        <w:t>室</w:t>
      </w:r>
      <w:r w:rsidR="00D83243">
        <w:rPr>
          <w:rFonts w:hint="eastAsia"/>
          <w:u w:val="single"/>
        </w:rPr>
        <w:t xml:space="preserve">        </w:t>
      </w:r>
    </w:p>
    <w:p w14:paraId="37E6BF88" w14:textId="77777777" w:rsidR="00B90694" w:rsidRDefault="00343641">
      <w:pPr>
        <w:pStyle w:val="4"/>
      </w:pPr>
      <w:r>
        <w:t>一、参会情况</w:t>
      </w:r>
    </w:p>
    <w:p w14:paraId="2A4EA4D7" w14:textId="245DED44" w:rsidR="00B90694" w:rsidRPr="00D83243" w:rsidRDefault="00343641" w:rsidP="00D83243">
      <w:pPr>
        <w:pStyle w:val="20"/>
        <w:rPr>
          <w:u w:val="single"/>
        </w:rPr>
      </w:pPr>
      <w:r>
        <w:t>参会人员（姓名</w:t>
      </w:r>
      <w:r>
        <w:t xml:space="preserve"> / </w:t>
      </w:r>
      <w:r>
        <w:t>部门）：</w:t>
      </w:r>
      <w:r w:rsidR="00D83243" w:rsidRPr="00D83243">
        <w:rPr>
          <w:rFonts w:hint="eastAsia"/>
          <w:u w:val="single"/>
        </w:rPr>
        <w:t xml:space="preserve">  </w:t>
      </w:r>
      <w:r w:rsidR="00D83243" w:rsidRPr="00D83243">
        <w:rPr>
          <w:rFonts w:hint="eastAsia"/>
          <w:u w:val="single"/>
        </w:rPr>
        <w:t>吕延申</w:t>
      </w:r>
      <w:r w:rsidR="00D83243">
        <w:rPr>
          <w:rFonts w:hint="eastAsia"/>
          <w:u w:val="single"/>
        </w:rPr>
        <w:t>、</w:t>
      </w:r>
      <w:r w:rsidR="00D83243" w:rsidRPr="00D83243">
        <w:rPr>
          <w:rFonts w:hint="eastAsia"/>
          <w:u w:val="single"/>
        </w:rPr>
        <w:t>关鹏</w:t>
      </w:r>
      <w:r w:rsidR="00D83243">
        <w:rPr>
          <w:rFonts w:hint="eastAsia"/>
          <w:u w:val="single"/>
        </w:rPr>
        <w:t>、</w:t>
      </w:r>
      <w:r w:rsidR="00D83243" w:rsidRPr="00D83243">
        <w:rPr>
          <w:rFonts w:hint="eastAsia"/>
          <w:u w:val="single"/>
        </w:rPr>
        <w:t>胡欣</w:t>
      </w:r>
      <w:r w:rsidR="00D83243">
        <w:rPr>
          <w:rFonts w:hint="eastAsia"/>
          <w:u w:val="single"/>
        </w:rPr>
        <w:t>、</w:t>
      </w:r>
      <w:r w:rsidR="00D83243" w:rsidRPr="00D83243">
        <w:rPr>
          <w:rFonts w:hint="eastAsia"/>
          <w:u w:val="single"/>
        </w:rPr>
        <w:t>任豪</w:t>
      </w:r>
      <w:r w:rsidR="00E854E8">
        <w:rPr>
          <w:rFonts w:hint="eastAsia"/>
          <w:u w:val="single"/>
        </w:rPr>
        <w:t>、</w:t>
      </w:r>
      <w:r w:rsidR="00C67018">
        <w:rPr>
          <w:rFonts w:hint="eastAsia"/>
          <w:u w:val="single"/>
        </w:rPr>
        <w:t>曹</w:t>
      </w:r>
      <w:r w:rsidR="003C6896">
        <w:rPr>
          <w:rFonts w:hint="eastAsia"/>
          <w:u w:val="single"/>
        </w:rPr>
        <w:t>经理（海康）</w:t>
      </w:r>
      <w:r w:rsidR="00D83243">
        <w:rPr>
          <w:rFonts w:hint="eastAsia"/>
          <w:u w:val="single"/>
        </w:rPr>
        <w:t xml:space="preserve">     </w:t>
      </w:r>
      <w:r w:rsidR="00D83243" w:rsidRPr="00D83243">
        <w:rPr>
          <w:rFonts w:hint="eastAsia"/>
          <w:u w:val="single"/>
        </w:rPr>
        <w:t xml:space="preserve">                                          </w:t>
      </w:r>
    </w:p>
    <w:p w14:paraId="62D8E19A" w14:textId="65E6574D" w:rsidR="00B90694" w:rsidRDefault="00343641">
      <w:pPr>
        <w:pStyle w:val="4"/>
      </w:pPr>
      <w:r>
        <w:t>二、会议议程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6800"/>
        <w:gridCol w:w="1276"/>
      </w:tblGrid>
      <w:tr w:rsidR="00243EF1" w14:paraId="4F269837" w14:textId="77777777" w:rsidTr="00243EF1">
        <w:trPr>
          <w:jc w:val="center"/>
        </w:trPr>
        <w:tc>
          <w:tcPr>
            <w:tcW w:w="8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F0B9FD" w14:textId="77777777" w:rsidR="00243EF1" w:rsidRDefault="00243EF1" w:rsidP="00741E25">
            <w:pPr>
              <w:pStyle w:val="20"/>
              <w:jc w:val="center"/>
            </w:pPr>
            <w:r>
              <w:t>序号</w:t>
            </w:r>
          </w:p>
        </w:tc>
        <w:tc>
          <w:tcPr>
            <w:tcW w:w="6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1C0ACF" w14:textId="77777777" w:rsidR="00243EF1" w:rsidRDefault="00243EF1" w:rsidP="00741E25">
            <w:pPr>
              <w:pStyle w:val="20"/>
              <w:jc w:val="center"/>
            </w:pPr>
            <w:r>
              <w:t>议程内容</w:t>
            </w:r>
          </w:p>
        </w:tc>
        <w:tc>
          <w:tcPr>
            <w:tcW w:w="12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FA4B46" w14:textId="7BC233EB" w:rsidR="00243EF1" w:rsidRDefault="00243EF1" w:rsidP="00741E25">
            <w:pPr>
              <w:pStyle w:val="2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243EF1" w14:paraId="7CB88A86" w14:textId="77777777" w:rsidTr="00243EF1">
        <w:trPr>
          <w:jc w:val="center"/>
        </w:trPr>
        <w:tc>
          <w:tcPr>
            <w:tcW w:w="8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AA6361" w14:textId="77777777" w:rsidR="00243EF1" w:rsidRDefault="00243EF1" w:rsidP="00741E25">
            <w:pPr>
              <w:pStyle w:val="20"/>
              <w:jc w:val="center"/>
            </w:pPr>
            <w:r>
              <w:t>1</w:t>
            </w:r>
          </w:p>
        </w:tc>
        <w:tc>
          <w:tcPr>
            <w:tcW w:w="6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B33B36" w14:textId="70A0B735" w:rsidR="00627A5D" w:rsidRDefault="002F17DA" w:rsidP="003C6896">
            <w:pPr>
              <w:pStyle w:val="20"/>
              <w:rPr>
                <w:rFonts w:hint="eastAsia"/>
              </w:rPr>
            </w:pPr>
            <w:r>
              <w:rPr>
                <w:rFonts w:hint="eastAsia"/>
              </w:rPr>
              <w:t>海康雪亮服务器无法实时多路返回</w:t>
            </w:r>
            <w:r w:rsidR="00EF506E">
              <w:rPr>
                <w:rFonts w:hint="eastAsia"/>
              </w:rPr>
              <w:t>人流量信息是由于</w:t>
            </w:r>
            <w:r w:rsidR="00F740E7">
              <w:rPr>
                <w:rFonts w:hint="eastAsia"/>
              </w:rPr>
              <w:t>此次提供的视频实时浏览</w:t>
            </w:r>
            <w:r w:rsidR="00F740E7">
              <w:rPr>
                <w:rFonts w:hint="eastAsia"/>
              </w:rPr>
              <w:t>SDK</w:t>
            </w:r>
            <w:r w:rsidR="00F740E7">
              <w:rPr>
                <w:rFonts w:hint="eastAsia"/>
              </w:rPr>
              <w:t>插件视频播放为</w:t>
            </w:r>
            <w:r w:rsidR="00F740E7">
              <w:rPr>
                <w:rFonts w:hint="eastAsia"/>
              </w:rPr>
              <w:t>H</w:t>
            </w:r>
            <w:r w:rsidR="00646D79">
              <w:rPr>
                <w:rFonts w:hint="eastAsia"/>
              </w:rPr>
              <w:t>264</w:t>
            </w:r>
            <w:r w:rsidR="00646D79">
              <w:rPr>
                <w:rFonts w:hint="eastAsia"/>
              </w:rPr>
              <w:t>编码结构，而前端相机返回的视频编码格式为</w:t>
            </w:r>
            <w:r w:rsidR="00646D79">
              <w:rPr>
                <w:rFonts w:hint="eastAsia"/>
              </w:rPr>
              <w:t>H265</w:t>
            </w:r>
            <w:r w:rsidR="00646D79">
              <w:rPr>
                <w:rFonts w:hint="eastAsia"/>
              </w:rPr>
              <w:t>，</w:t>
            </w:r>
            <w:r w:rsidR="00EF506E">
              <w:rPr>
                <w:rFonts w:hint="eastAsia"/>
              </w:rPr>
              <w:t>海康雪亮服务器需进行</w:t>
            </w:r>
            <w:r w:rsidR="00EF506E">
              <w:rPr>
                <w:rFonts w:hint="eastAsia"/>
              </w:rPr>
              <w:t>H265</w:t>
            </w:r>
            <w:r w:rsidR="00D86753">
              <w:rPr>
                <w:rFonts w:hint="eastAsia"/>
              </w:rPr>
              <w:t>至</w:t>
            </w:r>
            <w:r w:rsidR="00D86753">
              <w:rPr>
                <w:rFonts w:hint="eastAsia"/>
              </w:rPr>
              <w:t>H264</w:t>
            </w:r>
            <w:r w:rsidR="00D86753">
              <w:rPr>
                <w:rFonts w:hint="eastAsia"/>
              </w:rPr>
              <w:t>编码结构转码操作，用于日常视频浏览，</w:t>
            </w:r>
            <w:r w:rsidR="007B4531">
              <w:rPr>
                <w:rFonts w:hint="eastAsia"/>
              </w:rPr>
              <w:t>但该服务器资源有限，无法满足</w:t>
            </w:r>
            <w:r w:rsidR="00646D79">
              <w:rPr>
                <w:rFonts w:hint="eastAsia"/>
              </w:rPr>
              <w:t>多路转码的</w:t>
            </w:r>
            <w:r w:rsidR="001100E7">
              <w:rPr>
                <w:rFonts w:hint="eastAsia"/>
              </w:rPr>
              <w:t>同时进行人流算法计算人员流量数据。当申请人流量路数超过</w:t>
            </w:r>
            <w:r w:rsidR="001100E7">
              <w:rPr>
                <w:rFonts w:hint="eastAsia"/>
              </w:rPr>
              <w:t>5</w:t>
            </w:r>
            <w:r w:rsidR="001100E7">
              <w:rPr>
                <w:rFonts w:hint="eastAsia"/>
              </w:rPr>
              <w:t>路时，服务器负载过高进而卡死。</w:t>
            </w:r>
          </w:p>
        </w:tc>
        <w:tc>
          <w:tcPr>
            <w:tcW w:w="12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C09F9F" w14:textId="77777777" w:rsidR="00243EF1" w:rsidRDefault="00243EF1">
            <w:pPr>
              <w:pStyle w:val="20"/>
            </w:pPr>
          </w:p>
        </w:tc>
      </w:tr>
    </w:tbl>
    <w:p w14:paraId="2C577083" w14:textId="77777777" w:rsidR="00B90694" w:rsidRDefault="00343641">
      <w:pPr>
        <w:pStyle w:val="4"/>
      </w:pPr>
      <w:r>
        <w:t>三、讨论要点及结论</w:t>
      </w:r>
    </w:p>
    <w:p w14:paraId="3B1768FA" w14:textId="6CAD1D5C" w:rsidR="00741E25" w:rsidRDefault="005A3B28">
      <w:pPr>
        <w:pStyle w:val="4"/>
        <w:rPr>
          <w:b w:val="0"/>
          <w:bCs w:val="0"/>
          <w:sz w:val="22"/>
          <w:szCs w:val="22"/>
        </w:rPr>
      </w:pPr>
      <w:r>
        <w:rPr>
          <w:rFonts w:hint="eastAsia"/>
          <w:b w:val="0"/>
          <w:bCs w:val="0"/>
          <w:sz w:val="22"/>
          <w:szCs w:val="22"/>
        </w:rPr>
        <w:t>1.</w:t>
      </w:r>
      <w:r w:rsidR="005C7D68">
        <w:rPr>
          <w:rFonts w:hint="eastAsia"/>
          <w:b w:val="0"/>
          <w:bCs w:val="0"/>
          <w:sz w:val="22"/>
          <w:szCs w:val="22"/>
        </w:rPr>
        <w:t xml:space="preserve"> </w:t>
      </w:r>
      <w:r w:rsidR="007F7048">
        <w:rPr>
          <w:rFonts w:hint="eastAsia"/>
          <w:b w:val="0"/>
          <w:bCs w:val="0"/>
          <w:sz w:val="22"/>
          <w:szCs w:val="22"/>
        </w:rPr>
        <w:t>根据海康雪亮平台</w:t>
      </w:r>
      <w:r w:rsidR="003F4822">
        <w:rPr>
          <w:rFonts w:hint="eastAsia"/>
          <w:b w:val="0"/>
          <w:bCs w:val="0"/>
          <w:sz w:val="22"/>
          <w:szCs w:val="22"/>
        </w:rPr>
        <w:t>服务器导致无法实时获取多路人流量数据的问题，目前解决方案</w:t>
      </w:r>
      <w:r w:rsidR="00B23491">
        <w:rPr>
          <w:rFonts w:hint="eastAsia"/>
          <w:b w:val="0"/>
          <w:bCs w:val="0"/>
          <w:sz w:val="22"/>
          <w:szCs w:val="22"/>
        </w:rPr>
        <w:t>如下：</w:t>
      </w:r>
    </w:p>
    <w:p w14:paraId="2F86DE6D" w14:textId="79F916FD" w:rsidR="00B23491" w:rsidRDefault="00B23491">
      <w:pPr>
        <w:pStyle w:val="4"/>
        <w:rPr>
          <w:b w:val="0"/>
          <w:bCs w:val="0"/>
          <w:sz w:val="22"/>
          <w:szCs w:val="22"/>
        </w:rPr>
      </w:pPr>
      <w:r>
        <w:rPr>
          <w:rFonts w:hint="eastAsia"/>
          <w:b w:val="0"/>
          <w:bCs w:val="0"/>
          <w:sz w:val="22"/>
          <w:szCs w:val="22"/>
        </w:rPr>
        <w:t>1</w:t>
      </w:r>
      <w:r>
        <w:rPr>
          <w:rFonts w:hint="eastAsia"/>
          <w:b w:val="0"/>
          <w:bCs w:val="0"/>
          <w:sz w:val="22"/>
          <w:szCs w:val="22"/>
        </w:rPr>
        <w:t>）由海康协调修改播放插件</w:t>
      </w:r>
      <w:r w:rsidR="004278E0">
        <w:rPr>
          <w:rFonts w:hint="eastAsia"/>
          <w:b w:val="0"/>
          <w:bCs w:val="0"/>
          <w:sz w:val="22"/>
          <w:szCs w:val="22"/>
        </w:rPr>
        <w:t>编码格式设置，进而满足大量视频实时浏览的需求；</w:t>
      </w:r>
    </w:p>
    <w:p w14:paraId="200267F0" w14:textId="7967BB0B" w:rsidR="004278E0" w:rsidRDefault="004278E0">
      <w:pPr>
        <w:pStyle w:val="4"/>
        <w:rPr>
          <w:rFonts w:hint="eastAsia"/>
          <w:b w:val="0"/>
          <w:bCs w:val="0"/>
          <w:sz w:val="22"/>
          <w:szCs w:val="22"/>
        </w:rPr>
      </w:pPr>
      <w:r>
        <w:rPr>
          <w:rFonts w:hint="eastAsia"/>
          <w:b w:val="0"/>
          <w:bCs w:val="0"/>
          <w:sz w:val="22"/>
          <w:szCs w:val="22"/>
        </w:rPr>
        <w:t>2</w:t>
      </w:r>
      <w:r>
        <w:rPr>
          <w:rFonts w:hint="eastAsia"/>
          <w:b w:val="0"/>
          <w:bCs w:val="0"/>
          <w:sz w:val="22"/>
          <w:szCs w:val="22"/>
        </w:rPr>
        <w:t>）我方</w:t>
      </w:r>
      <w:r w:rsidR="00EF3ED6">
        <w:rPr>
          <w:rFonts w:hint="eastAsia"/>
          <w:b w:val="0"/>
          <w:bCs w:val="0"/>
          <w:sz w:val="22"/>
          <w:szCs w:val="22"/>
        </w:rPr>
        <w:t>尝试进行轮巡人员流量数据申请操作，避免同时间多路资源申请。</w:t>
      </w:r>
    </w:p>
    <w:p w14:paraId="12F2AFE7" w14:textId="77777777" w:rsidR="00741E25" w:rsidRDefault="00741E25">
      <w:pPr>
        <w:pStyle w:val="4"/>
        <w:rPr>
          <w:b w:val="0"/>
          <w:bCs w:val="0"/>
          <w:sz w:val="22"/>
          <w:szCs w:val="22"/>
        </w:rPr>
      </w:pPr>
    </w:p>
    <w:p w14:paraId="06522BD1" w14:textId="77777777" w:rsidR="00FB456C" w:rsidRDefault="00FB456C">
      <w:pPr>
        <w:pStyle w:val="4"/>
        <w:rPr>
          <w:b w:val="0"/>
          <w:bCs w:val="0"/>
          <w:sz w:val="22"/>
          <w:szCs w:val="22"/>
        </w:rPr>
      </w:pPr>
    </w:p>
    <w:p w14:paraId="39EF6003" w14:textId="77777777" w:rsidR="00FB456C" w:rsidRPr="005A3B28" w:rsidRDefault="00FB456C">
      <w:pPr>
        <w:pStyle w:val="4"/>
        <w:rPr>
          <w:b w:val="0"/>
          <w:bCs w:val="0"/>
          <w:sz w:val="22"/>
          <w:szCs w:val="22"/>
        </w:rPr>
      </w:pPr>
    </w:p>
    <w:p w14:paraId="21FBFB3B" w14:textId="77777777" w:rsidR="00741E25" w:rsidRPr="005A3B28" w:rsidRDefault="00741E25">
      <w:pPr>
        <w:pStyle w:val="4"/>
        <w:rPr>
          <w:b w:val="0"/>
          <w:bCs w:val="0"/>
          <w:sz w:val="22"/>
          <w:szCs w:val="22"/>
        </w:rPr>
      </w:pPr>
    </w:p>
    <w:p w14:paraId="65B5E179" w14:textId="625C50E9" w:rsidR="00B90694" w:rsidRDefault="00343641" w:rsidP="00741E25">
      <w:pPr>
        <w:pStyle w:val="20"/>
      </w:pPr>
      <w:r>
        <w:t>主持人：</w:t>
      </w:r>
      <w:r w:rsidR="00052F22">
        <w:rPr>
          <w:rFonts w:hint="eastAsia"/>
          <w:u w:val="single"/>
        </w:rPr>
        <w:t xml:space="preserve">       </w:t>
      </w:r>
      <w:r w:rsidR="00052F22">
        <w:rPr>
          <w:rFonts w:hint="eastAsia"/>
          <w:u w:val="single"/>
        </w:rPr>
        <w:t>任豪</w:t>
      </w:r>
      <w:r w:rsidR="00052F22">
        <w:rPr>
          <w:rFonts w:hint="eastAsia"/>
          <w:u w:val="single"/>
        </w:rPr>
        <w:t xml:space="preserve">        </w:t>
      </w:r>
      <w:r>
        <w:t>记录人：</w:t>
      </w:r>
      <w:r w:rsidR="00052F22">
        <w:rPr>
          <w:rFonts w:hint="eastAsia"/>
          <w:u w:val="single"/>
        </w:rPr>
        <w:t xml:space="preserve">     </w:t>
      </w:r>
      <w:r w:rsidR="00E96A0B">
        <w:rPr>
          <w:rFonts w:hint="eastAsia"/>
          <w:u w:val="single"/>
        </w:rPr>
        <w:t>胡欣</w:t>
      </w:r>
      <w:r w:rsidR="00052F22">
        <w:rPr>
          <w:rFonts w:hint="eastAsia"/>
          <w:u w:val="single"/>
        </w:rPr>
        <w:t xml:space="preserve">    </w:t>
      </w:r>
      <w:r>
        <w:t xml:space="preserve"> </w:t>
      </w:r>
      <w:r>
        <w:t>日期：</w:t>
      </w:r>
      <w:r w:rsidR="00E96A0B">
        <w:rPr>
          <w:rFonts w:hint="eastAsia"/>
        </w:rPr>
        <w:t xml:space="preserve"> </w:t>
      </w:r>
      <w:r w:rsidR="00E96A0B">
        <w:rPr>
          <w:rFonts w:hint="eastAsia"/>
          <w:u w:val="single"/>
        </w:rPr>
        <w:t xml:space="preserve">   2025  </w:t>
      </w:r>
      <w:r>
        <w:t>年</w:t>
      </w:r>
      <w:r w:rsidR="00E96A0B">
        <w:rPr>
          <w:rFonts w:hint="eastAsia"/>
          <w:u w:val="single"/>
        </w:rPr>
        <w:t xml:space="preserve">  </w:t>
      </w:r>
      <w:r w:rsidR="00FB456C">
        <w:rPr>
          <w:rFonts w:hint="eastAsia"/>
          <w:u w:val="single"/>
        </w:rPr>
        <w:t>2</w:t>
      </w:r>
      <w:r w:rsidR="00E96A0B">
        <w:rPr>
          <w:rFonts w:hint="eastAsia"/>
          <w:u w:val="single"/>
        </w:rPr>
        <w:t xml:space="preserve">  </w:t>
      </w:r>
      <w:r>
        <w:t>月</w:t>
      </w:r>
      <w:r w:rsidR="00E96A0B">
        <w:rPr>
          <w:rFonts w:hint="eastAsia"/>
          <w:u w:val="single"/>
        </w:rPr>
        <w:t xml:space="preserve">   </w:t>
      </w:r>
      <w:r w:rsidR="002F17DA">
        <w:rPr>
          <w:rFonts w:hint="eastAsia"/>
          <w:u w:val="single"/>
        </w:rPr>
        <w:t>7</w:t>
      </w:r>
      <w:r w:rsidR="00FB456C">
        <w:rPr>
          <w:rFonts w:hint="eastAsia"/>
          <w:u w:val="single"/>
        </w:rPr>
        <w:t xml:space="preserve"> </w:t>
      </w:r>
      <w:r w:rsidR="00E96A0B">
        <w:rPr>
          <w:rFonts w:hint="eastAsia"/>
          <w:u w:val="single"/>
        </w:rPr>
        <w:t xml:space="preserve">  </w:t>
      </w:r>
      <w:r>
        <w:t>日</w:t>
      </w:r>
    </w:p>
    <w:sectPr w:rsidR="00B9069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C3D9F" w14:textId="77777777" w:rsidR="00B72CC2" w:rsidRDefault="00B72CC2" w:rsidP="00D83243">
      <w:r>
        <w:separator/>
      </w:r>
    </w:p>
  </w:endnote>
  <w:endnote w:type="continuationSeparator" w:id="0">
    <w:p w14:paraId="0E160D35" w14:textId="77777777" w:rsidR="00B72CC2" w:rsidRDefault="00B72CC2" w:rsidP="00D83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0C965" w14:textId="77777777" w:rsidR="00B72CC2" w:rsidRDefault="00B72CC2" w:rsidP="00D83243">
      <w:r>
        <w:separator/>
      </w:r>
    </w:p>
  </w:footnote>
  <w:footnote w:type="continuationSeparator" w:id="0">
    <w:p w14:paraId="7A2FE821" w14:textId="77777777" w:rsidR="00B72CC2" w:rsidRDefault="00B72CC2" w:rsidP="00D832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C707D"/>
    <w:multiLevelType w:val="multilevel"/>
    <w:tmpl w:val="845E6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F36482B"/>
    <w:multiLevelType w:val="hybridMultilevel"/>
    <w:tmpl w:val="D6D083CE"/>
    <w:lvl w:ilvl="0" w:tplc="332CA80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8130A88"/>
    <w:multiLevelType w:val="hybridMultilevel"/>
    <w:tmpl w:val="9C5AAE52"/>
    <w:lvl w:ilvl="0" w:tplc="0C7AEE44">
      <w:start w:val="1"/>
      <w:numFmt w:val="bullet"/>
      <w:lvlText w:val="●"/>
      <w:lvlJc w:val="left"/>
      <w:pPr>
        <w:ind w:left="720" w:hanging="360"/>
      </w:pPr>
    </w:lvl>
    <w:lvl w:ilvl="1" w:tplc="301055B2">
      <w:start w:val="1"/>
      <w:numFmt w:val="bullet"/>
      <w:lvlText w:val="○"/>
      <w:lvlJc w:val="left"/>
      <w:pPr>
        <w:ind w:left="1440" w:hanging="360"/>
      </w:pPr>
    </w:lvl>
    <w:lvl w:ilvl="2" w:tplc="0880876E">
      <w:start w:val="1"/>
      <w:numFmt w:val="bullet"/>
      <w:lvlText w:val="■"/>
      <w:lvlJc w:val="left"/>
      <w:pPr>
        <w:ind w:left="2160" w:hanging="360"/>
      </w:pPr>
    </w:lvl>
    <w:lvl w:ilvl="3" w:tplc="EBACD3FE">
      <w:start w:val="1"/>
      <w:numFmt w:val="bullet"/>
      <w:lvlText w:val="●"/>
      <w:lvlJc w:val="left"/>
      <w:pPr>
        <w:ind w:left="2880" w:hanging="360"/>
      </w:pPr>
    </w:lvl>
    <w:lvl w:ilvl="4" w:tplc="396AE96E">
      <w:start w:val="1"/>
      <w:numFmt w:val="bullet"/>
      <w:lvlText w:val="○"/>
      <w:lvlJc w:val="left"/>
      <w:pPr>
        <w:ind w:left="3600" w:hanging="360"/>
      </w:pPr>
    </w:lvl>
    <w:lvl w:ilvl="5" w:tplc="E6DC4106">
      <w:start w:val="1"/>
      <w:numFmt w:val="bullet"/>
      <w:lvlText w:val="■"/>
      <w:lvlJc w:val="left"/>
      <w:pPr>
        <w:ind w:left="4320" w:hanging="360"/>
      </w:pPr>
    </w:lvl>
    <w:lvl w:ilvl="6" w:tplc="EF16B978">
      <w:start w:val="1"/>
      <w:numFmt w:val="bullet"/>
      <w:lvlText w:val="●"/>
      <w:lvlJc w:val="left"/>
      <w:pPr>
        <w:ind w:left="5040" w:hanging="360"/>
      </w:pPr>
    </w:lvl>
    <w:lvl w:ilvl="7" w:tplc="C0D6711C">
      <w:start w:val="1"/>
      <w:numFmt w:val="bullet"/>
      <w:lvlText w:val="●"/>
      <w:lvlJc w:val="left"/>
      <w:pPr>
        <w:ind w:left="5760" w:hanging="360"/>
      </w:pPr>
    </w:lvl>
    <w:lvl w:ilvl="8" w:tplc="D228F868">
      <w:start w:val="1"/>
      <w:numFmt w:val="bullet"/>
      <w:lvlText w:val="●"/>
      <w:lvlJc w:val="left"/>
      <w:pPr>
        <w:ind w:left="6480" w:hanging="360"/>
      </w:pPr>
    </w:lvl>
  </w:abstractNum>
  <w:num w:numId="1" w16cid:durableId="1658345212">
    <w:abstractNumId w:val="0"/>
  </w:num>
  <w:num w:numId="2" w16cid:durableId="4661620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694"/>
    <w:rsid w:val="0003620A"/>
    <w:rsid w:val="00052F22"/>
    <w:rsid w:val="000A7874"/>
    <w:rsid w:val="000D1A61"/>
    <w:rsid w:val="00104344"/>
    <w:rsid w:val="001100E7"/>
    <w:rsid w:val="001501D9"/>
    <w:rsid w:val="001D7AE5"/>
    <w:rsid w:val="001E7626"/>
    <w:rsid w:val="001F00E7"/>
    <w:rsid w:val="002125F3"/>
    <w:rsid w:val="00225F4B"/>
    <w:rsid w:val="00243EF1"/>
    <w:rsid w:val="002D7855"/>
    <w:rsid w:val="002F17DA"/>
    <w:rsid w:val="002F4B26"/>
    <w:rsid w:val="00303B2F"/>
    <w:rsid w:val="003328C1"/>
    <w:rsid w:val="00343641"/>
    <w:rsid w:val="00370359"/>
    <w:rsid w:val="00376315"/>
    <w:rsid w:val="003A3BF8"/>
    <w:rsid w:val="003C4F90"/>
    <w:rsid w:val="003C6896"/>
    <w:rsid w:val="003D1BCD"/>
    <w:rsid w:val="003D5D90"/>
    <w:rsid w:val="003E37CB"/>
    <w:rsid w:val="003F4822"/>
    <w:rsid w:val="004022ED"/>
    <w:rsid w:val="004278E0"/>
    <w:rsid w:val="00442FCB"/>
    <w:rsid w:val="004A320E"/>
    <w:rsid w:val="004F24AE"/>
    <w:rsid w:val="00576BAA"/>
    <w:rsid w:val="00576F38"/>
    <w:rsid w:val="005855D0"/>
    <w:rsid w:val="00593D30"/>
    <w:rsid w:val="005A3B28"/>
    <w:rsid w:val="005C7D68"/>
    <w:rsid w:val="005D2EF4"/>
    <w:rsid w:val="005E1BCC"/>
    <w:rsid w:val="005E3A7E"/>
    <w:rsid w:val="005F5717"/>
    <w:rsid w:val="005F68C7"/>
    <w:rsid w:val="00627A5D"/>
    <w:rsid w:val="00644E21"/>
    <w:rsid w:val="00646D79"/>
    <w:rsid w:val="006473CC"/>
    <w:rsid w:val="006553AF"/>
    <w:rsid w:val="00674343"/>
    <w:rsid w:val="006A475D"/>
    <w:rsid w:val="006C578F"/>
    <w:rsid w:val="006F5561"/>
    <w:rsid w:val="006F6088"/>
    <w:rsid w:val="007129AE"/>
    <w:rsid w:val="0072037E"/>
    <w:rsid w:val="00724CC2"/>
    <w:rsid w:val="007311BC"/>
    <w:rsid w:val="00741E25"/>
    <w:rsid w:val="007858BC"/>
    <w:rsid w:val="007B4531"/>
    <w:rsid w:val="007C0C1C"/>
    <w:rsid w:val="007F7048"/>
    <w:rsid w:val="00802EF0"/>
    <w:rsid w:val="00816EE2"/>
    <w:rsid w:val="0084071B"/>
    <w:rsid w:val="00852E0E"/>
    <w:rsid w:val="0085426F"/>
    <w:rsid w:val="00862E93"/>
    <w:rsid w:val="008744B1"/>
    <w:rsid w:val="00895702"/>
    <w:rsid w:val="008D6CDC"/>
    <w:rsid w:val="009C3B0B"/>
    <w:rsid w:val="009F6B87"/>
    <w:rsid w:val="00A60AF3"/>
    <w:rsid w:val="00AB07F9"/>
    <w:rsid w:val="00AC2C29"/>
    <w:rsid w:val="00B15A56"/>
    <w:rsid w:val="00B23491"/>
    <w:rsid w:val="00B72CC2"/>
    <w:rsid w:val="00B90694"/>
    <w:rsid w:val="00BE3964"/>
    <w:rsid w:val="00BF5404"/>
    <w:rsid w:val="00C14B23"/>
    <w:rsid w:val="00C23F26"/>
    <w:rsid w:val="00C268E9"/>
    <w:rsid w:val="00C41940"/>
    <w:rsid w:val="00C54545"/>
    <w:rsid w:val="00C67018"/>
    <w:rsid w:val="00C947DD"/>
    <w:rsid w:val="00CF5BD7"/>
    <w:rsid w:val="00D32166"/>
    <w:rsid w:val="00D54BD2"/>
    <w:rsid w:val="00D54EDC"/>
    <w:rsid w:val="00D83243"/>
    <w:rsid w:val="00D86753"/>
    <w:rsid w:val="00D92D19"/>
    <w:rsid w:val="00D97F87"/>
    <w:rsid w:val="00DA1CCD"/>
    <w:rsid w:val="00DB6D6D"/>
    <w:rsid w:val="00DC567E"/>
    <w:rsid w:val="00DD6B5A"/>
    <w:rsid w:val="00E2235A"/>
    <w:rsid w:val="00E23193"/>
    <w:rsid w:val="00E25727"/>
    <w:rsid w:val="00E77B0B"/>
    <w:rsid w:val="00E8178A"/>
    <w:rsid w:val="00E854E8"/>
    <w:rsid w:val="00E94E6F"/>
    <w:rsid w:val="00E96A0B"/>
    <w:rsid w:val="00EA0B16"/>
    <w:rsid w:val="00EB455C"/>
    <w:rsid w:val="00EF3ED6"/>
    <w:rsid w:val="00EF506E"/>
    <w:rsid w:val="00F13026"/>
    <w:rsid w:val="00F740E7"/>
    <w:rsid w:val="00FB456C"/>
    <w:rsid w:val="00FE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24C496"/>
  <w15:docId w15:val="{62494A68-43FD-4B84-AAB7-6B502D18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9">
    <w:name w:val="header"/>
    <w:basedOn w:val="a"/>
    <w:link w:val="aa"/>
    <w:uiPriority w:val="99"/>
    <w:unhideWhenUsed/>
    <w:rsid w:val="00D832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83243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832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832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282</Words>
  <Characters>294</Characters>
  <Application>Microsoft Office Word</Application>
  <DocSecurity>0</DocSecurity>
  <Lines>29</Lines>
  <Paragraphs>35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审阅</cp:lastModifiedBy>
  <cp:revision>14</cp:revision>
  <dcterms:created xsi:type="dcterms:W3CDTF">2025-12-12T04:54:00Z</dcterms:created>
  <dcterms:modified xsi:type="dcterms:W3CDTF">2025-12-12T05:05:00Z</dcterms:modified>
</cp:coreProperties>
</file>