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7EBA0FAF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4" w:name="_Toc18675"/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735</Words>
  <Characters>844</Characters>
  <Lines>29619</Lines>
  <Paragraphs>43791</Paragraphs>
  <TotalTime>0</TotalTime>
  <ScaleCrop>false</ScaleCrop>
  <LinksUpToDate>false</LinksUpToDate>
  <CharactersWithSpaces>887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2025-03-14T01:58:24Z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